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A7" w:rsidRPr="0072266C" w:rsidRDefault="00B755A4" w:rsidP="00DE4D47">
      <w:pPr>
        <w:pStyle w:val="Heading2"/>
        <w:jc w:val="both"/>
        <w:rPr>
          <w:rFonts w:ascii="Arial" w:hAnsi="Arial" w:cs="Arial"/>
          <w:b w:val="0"/>
          <w:i/>
          <w:szCs w:val="24"/>
          <w:u w:val="none"/>
        </w:rPr>
      </w:pPr>
      <w:r>
        <w:rPr>
          <w:rFonts w:ascii="Arial" w:hAnsi="Arial" w:cs="Arial"/>
          <w:i/>
          <w:noProof/>
          <w:szCs w:val="24"/>
          <w:lang w:eastAsia="en-GB"/>
        </w:rPr>
        <mc:AlternateContent>
          <mc:Choice Requires="wps">
            <w:drawing>
              <wp:anchor distT="0" distB="0" distL="114300" distR="114300" simplePos="0" relativeHeight="251656704" behindDoc="0" locked="0" layoutInCell="1" allowOverlap="1" wp14:anchorId="188CD236" wp14:editId="6D6926C6">
                <wp:simplePos x="0" y="0"/>
                <wp:positionH relativeFrom="column">
                  <wp:posOffset>1185545</wp:posOffset>
                </wp:positionH>
                <wp:positionV relativeFrom="paragraph">
                  <wp:posOffset>40640</wp:posOffset>
                </wp:positionV>
                <wp:extent cx="3108960" cy="731520"/>
                <wp:effectExtent l="0" t="0" r="1524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31520"/>
                        </a:xfrm>
                        <a:prstGeom prst="rect">
                          <a:avLst/>
                        </a:prstGeom>
                        <a:solidFill>
                          <a:srgbClr val="FFFFFF"/>
                        </a:solidFill>
                        <a:ln w="9525">
                          <a:solidFill>
                            <a:srgbClr val="000000"/>
                          </a:solidFill>
                          <a:miter lim="800000"/>
                          <a:headEnd/>
                          <a:tailEnd/>
                        </a:ln>
                      </wps:spPr>
                      <wps:txbx>
                        <w:txbxContent>
                          <w:p w:rsidR="00EB31E9" w:rsidRPr="000B3526" w:rsidRDefault="00EB31E9">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EB31E9" w:rsidRPr="000B3526" w:rsidRDefault="00EB31E9">
                            <w:pPr>
                              <w:pStyle w:val="Heading3"/>
                              <w:jc w:val="center"/>
                              <w:rPr>
                                <w:rFonts w:ascii="Arial" w:hAnsi="Arial" w:cs="Arial"/>
                                <w:color w:val="0000FF"/>
                              </w:rPr>
                            </w:pPr>
                            <w:r w:rsidRPr="000B3526">
                              <w:rPr>
                                <w:rFonts w:ascii="Arial" w:hAnsi="Arial" w:cs="Arial"/>
                                <w:color w:val="0000FF"/>
                              </w:rPr>
                              <w:t>PERSONNEL RECRUITMENT</w:t>
                            </w:r>
                          </w:p>
                          <w:p w:rsidR="00EB31E9" w:rsidRPr="000B3526" w:rsidRDefault="00EB31E9">
                            <w:pPr>
                              <w:pStyle w:val="Heading6"/>
                              <w:rPr>
                                <w:rFonts w:ascii="Arial" w:hAnsi="Arial" w:cs="Arial"/>
                              </w:rPr>
                            </w:pPr>
                            <w:r w:rsidRPr="000B3526">
                              <w:rPr>
                                <w:rFonts w:ascii="Arial" w:hAnsi="Arial" w:cs="Arial"/>
                              </w:rPr>
                              <w:t>JOB DESCRIPTION</w:t>
                            </w:r>
                          </w:p>
                          <w:p w:rsidR="00EB31E9" w:rsidRDefault="00EB31E9">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35pt;margin-top:3.2pt;width:244.8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">
                <v:textbox>
                  <w:txbxContent>
                    <w:p w:rsidR="00EB31E9" w:rsidRPr="000B3526" w:rsidRDefault="00EB31E9">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EB31E9" w:rsidRPr="000B3526" w:rsidRDefault="00EB31E9">
                      <w:pPr>
                        <w:pStyle w:val="Heading3"/>
                        <w:jc w:val="center"/>
                        <w:rPr>
                          <w:rFonts w:ascii="Arial" w:hAnsi="Arial" w:cs="Arial"/>
                          <w:color w:val="0000FF"/>
                        </w:rPr>
                      </w:pPr>
                      <w:r w:rsidRPr="000B3526">
                        <w:rPr>
                          <w:rFonts w:ascii="Arial" w:hAnsi="Arial" w:cs="Arial"/>
                          <w:color w:val="0000FF"/>
                        </w:rPr>
                        <w:t>PERSONNEL RECRUITMENT</w:t>
                      </w:r>
                    </w:p>
                    <w:p w:rsidR="00EB31E9" w:rsidRPr="000B3526" w:rsidRDefault="00EB31E9">
                      <w:pPr>
                        <w:pStyle w:val="Heading6"/>
                        <w:rPr>
                          <w:rFonts w:ascii="Arial" w:hAnsi="Arial" w:cs="Arial"/>
                        </w:rPr>
                      </w:pPr>
                      <w:r w:rsidRPr="000B3526">
                        <w:rPr>
                          <w:rFonts w:ascii="Arial" w:hAnsi="Arial" w:cs="Arial"/>
                        </w:rPr>
                        <w:t>JOB DESCRIPTION</w:t>
                      </w:r>
                    </w:p>
                    <w:p w:rsidR="00EB31E9" w:rsidRDefault="00EB31E9">
                      <w:pPr>
                        <w:pStyle w:val="Header"/>
                        <w:tabs>
                          <w:tab w:val="clear" w:pos="4153"/>
                          <w:tab w:val="clear" w:pos="8306"/>
                        </w:tabs>
                      </w:pPr>
                    </w:p>
                  </w:txbxContent>
                </v:textbox>
              </v:shape>
            </w:pict>
          </mc:Fallback>
        </mc:AlternateContent>
      </w:r>
      <w:r w:rsidR="00AC5446">
        <w:rPr>
          <w:rFonts w:ascii="Arial" w:hAnsi="Arial" w:cs="Arial"/>
          <w:noProof/>
          <w:szCs w:val="24"/>
          <w:lang w:eastAsia="en-GB"/>
        </w:rPr>
        <w:drawing>
          <wp:anchor distT="0" distB="0" distL="114300" distR="114300" simplePos="0" relativeHeight="251659776" behindDoc="1" locked="0" layoutInCell="1" allowOverlap="1" wp14:anchorId="074784D4" wp14:editId="5DBF7B53">
            <wp:simplePos x="0" y="0"/>
            <wp:positionH relativeFrom="column">
              <wp:posOffset>5877560</wp:posOffset>
            </wp:positionH>
            <wp:positionV relativeFrom="paragraph">
              <wp:posOffset>-95885</wp:posOffset>
            </wp:positionV>
            <wp:extent cx="714375" cy="1038225"/>
            <wp:effectExtent l="0" t="0" r="9525" b="9525"/>
            <wp:wrapThrough wrapText="bothSides">
              <wp:wrapPolygon edited="0">
                <wp:start x="0" y="0"/>
                <wp:lineTo x="0" y="21402"/>
                <wp:lineTo x="21312" y="21402"/>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038225"/>
                    </a:xfrm>
                    <a:prstGeom prst="rect">
                      <a:avLst/>
                    </a:prstGeom>
                    <a:noFill/>
                  </pic:spPr>
                </pic:pic>
              </a:graphicData>
            </a:graphic>
            <wp14:sizeRelH relativeFrom="page">
              <wp14:pctWidth>0</wp14:pctWidth>
            </wp14:sizeRelH>
            <wp14:sizeRelV relativeFrom="page">
              <wp14:pctHeight>0</wp14:pctHeight>
            </wp14:sizeRelV>
          </wp:anchor>
        </w:drawing>
      </w:r>
      <w:r w:rsidR="00AC5446">
        <w:rPr>
          <w:rFonts w:ascii="Arial" w:hAnsi="Arial" w:cs="Arial"/>
          <w:i/>
          <w:noProof/>
          <w:szCs w:val="24"/>
          <w:lang w:eastAsia="en-GB"/>
        </w:rPr>
        <w:drawing>
          <wp:anchor distT="0" distB="0" distL="114300" distR="114300" simplePos="0" relativeHeight="251658752" behindDoc="1" locked="0" layoutInCell="1" allowOverlap="1" wp14:anchorId="15EB15D7" wp14:editId="76B1A827">
            <wp:simplePos x="0" y="0"/>
            <wp:positionH relativeFrom="column">
              <wp:posOffset>-66675</wp:posOffset>
            </wp:positionH>
            <wp:positionV relativeFrom="paragraph">
              <wp:posOffset>-167640</wp:posOffset>
            </wp:positionV>
            <wp:extent cx="772160" cy="933450"/>
            <wp:effectExtent l="0" t="0" r="8890" b="0"/>
            <wp:wrapTight wrapText="bothSides">
              <wp:wrapPolygon edited="0">
                <wp:start x="6928" y="0"/>
                <wp:lineTo x="0" y="3086"/>
                <wp:lineTo x="0" y="15869"/>
                <wp:lineTo x="6928" y="21159"/>
                <wp:lineTo x="9059" y="21159"/>
                <wp:lineTo x="11724" y="21159"/>
                <wp:lineTo x="13322" y="21159"/>
                <wp:lineTo x="21316" y="15429"/>
                <wp:lineTo x="21316" y="3967"/>
                <wp:lineTo x="20250" y="3086"/>
                <wp:lineTo x="14388" y="0"/>
                <wp:lineTo x="692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160" cy="933450"/>
                    </a:xfrm>
                    <a:prstGeom prst="rect">
                      <a:avLst/>
                    </a:prstGeom>
                    <a:noFill/>
                  </pic:spPr>
                </pic:pic>
              </a:graphicData>
            </a:graphic>
            <wp14:sizeRelH relativeFrom="page">
              <wp14:pctWidth>0</wp14:pctWidth>
            </wp14:sizeRelH>
            <wp14:sizeRelV relativeFrom="page">
              <wp14:pctHeight>0</wp14:pctHeight>
            </wp14:sizeRelV>
          </wp:anchor>
        </w:drawing>
      </w:r>
      <w:r w:rsidR="0072266C" w:rsidRPr="0072266C">
        <w:rPr>
          <w:rFonts w:ascii="Arial" w:hAnsi="Arial" w:cs="Arial"/>
          <w:b w:val="0"/>
          <w:i/>
          <w:szCs w:val="24"/>
          <w:u w:val="none"/>
        </w:rPr>
        <w:t xml:space="preserve">           </w:t>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p>
    <w:p w:rsidR="00144DA7" w:rsidRPr="0072266C" w:rsidRDefault="00144DA7" w:rsidP="00DE4D47">
      <w:pPr>
        <w:pStyle w:val="Heading2"/>
        <w:ind w:left="2880" w:hanging="2880"/>
        <w:jc w:val="both"/>
        <w:rPr>
          <w:rFonts w:ascii="Arial" w:hAnsi="Arial" w:cs="Arial"/>
          <w:szCs w:val="24"/>
        </w:rPr>
      </w:pPr>
    </w:p>
    <w:p w:rsidR="00144DA7" w:rsidRPr="0072266C" w:rsidRDefault="00066CF2" w:rsidP="00DE4D47">
      <w:pPr>
        <w:jc w:val="both"/>
        <w:rPr>
          <w:rFonts w:ascii="Arial" w:hAnsi="Arial" w:cs="Arial"/>
          <w:sz w:val="24"/>
          <w:szCs w:val="24"/>
          <w:u w:val="single"/>
        </w:rPr>
      </w:pP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p>
    <w:p w:rsidR="00AC5446" w:rsidRDefault="00AC5446" w:rsidP="00DE4D47">
      <w:pPr>
        <w:jc w:val="both"/>
        <w:rPr>
          <w:rFonts w:ascii="Arial" w:hAnsi="Arial" w:cs="Arial"/>
          <w:b/>
          <w:sz w:val="24"/>
          <w:szCs w:val="24"/>
          <w:u w:val="single"/>
        </w:rPr>
      </w:pPr>
    </w:p>
    <w:p w:rsidR="00AC5446" w:rsidRDefault="00AC5446" w:rsidP="00DE4D47">
      <w:pPr>
        <w:jc w:val="both"/>
        <w:rPr>
          <w:rFonts w:ascii="Arial" w:hAnsi="Arial" w:cs="Arial"/>
          <w:b/>
          <w:sz w:val="24"/>
          <w:szCs w:val="24"/>
          <w:u w:val="single"/>
        </w:rPr>
      </w:pPr>
    </w:p>
    <w:p w:rsidR="00AC5446" w:rsidRDefault="00AC5446" w:rsidP="00DE4D47">
      <w:pPr>
        <w:jc w:val="both"/>
        <w:rPr>
          <w:rFonts w:ascii="Arial" w:hAnsi="Arial" w:cs="Arial"/>
          <w:b/>
          <w:sz w:val="24"/>
          <w:szCs w:val="24"/>
          <w:u w:val="single"/>
        </w:rPr>
      </w:pPr>
    </w:p>
    <w:p w:rsidR="001963F7" w:rsidRPr="003E40B4" w:rsidRDefault="00144DA7" w:rsidP="00DE4D47">
      <w:pPr>
        <w:tabs>
          <w:tab w:val="left" w:pos="2835"/>
        </w:tabs>
        <w:jc w:val="both"/>
        <w:rPr>
          <w:rFonts w:ascii="Arial" w:hAnsi="Arial" w:cs="Arial"/>
          <w:b/>
          <w:sz w:val="22"/>
          <w:szCs w:val="22"/>
        </w:rPr>
      </w:pPr>
      <w:r w:rsidRPr="003E40B4">
        <w:rPr>
          <w:rFonts w:ascii="Arial" w:hAnsi="Arial" w:cs="Arial"/>
          <w:b/>
          <w:sz w:val="22"/>
          <w:szCs w:val="22"/>
          <w:u w:val="single"/>
        </w:rPr>
        <w:t>JOB TITLE</w:t>
      </w:r>
      <w:r w:rsidR="00780382" w:rsidRPr="003E40B4">
        <w:rPr>
          <w:rFonts w:ascii="Arial" w:hAnsi="Arial" w:cs="Arial"/>
          <w:b/>
          <w:sz w:val="22"/>
          <w:szCs w:val="22"/>
        </w:rPr>
        <w:tab/>
      </w:r>
      <w:r w:rsidR="00780382" w:rsidRPr="003E40B4">
        <w:rPr>
          <w:rFonts w:ascii="Arial" w:hAnsi="Arial" w:cs="Arial"/>
          <w:b/>
          <w:sz w:val="22"/>
          <w:szCs w:val="22"/>
        </w:rPr>
        <w:tab/>
      </w:r>
      <w:r w:rsidRPr="003E40B4">
        <w:rPr>
          <w:rFonts w:ascii="Arial" w:hAnsi="Arial" w:cs="Arial"/>
          <w:b/>
          <w:sz w:val="22"/>
          <w:szCs w:val="22"/>
        </w:rPr>
        <w:t>T</w:t>
      </w:r>
      <w:r w:rsidR="003E2B5A" w:rsidRPr="003E40B4">
        <w:rPr>
          <w:rFonts w:ascii="Arial" w:hAnsi="Arial" w:cs="Arial"/>
          <w:b/>
          <w:sz w:val="22"/>
          <w:szCs w:val="22"/>
        </w:rPr>
        <w:t>eacher</w:t>
      </w:r>
      <w:r w:rsidR="00035DB8" w:rsidRPr="003E40B4">
        <w:rPr>
          <w:rFonts w:ascii="Arial" w:hAnsi="Arial" w:cs="Arial"/>
          <w:b/>
          <w:sz w:val="22"/>
          <w:szCs w:val="22"/>
        </w:rPr>
        <w:t xml:space="preserve"> </w:t>
      </w:r>
      <w:r w:rsidR="0068375E" w:rsidRPr="003E40B4">
        <w:rPr>
          <w:rFonts w:ascii="Arial" w:hAnsi="Arial" w:cs="Arial"/>
          <w:b/>
          <w:sz w:val="22"/>
          <w:szCs w:val="22"/>
        </w:rPr>
        <w:t>and</w:t>
      </w:r>
      <w:r w:rsidR="00F241B7" w:rsidRPr="003E40B4">
        <w:rPr>
          <w:rFonts w:ascii="Arial" w:hAnsi="Arial" w:cs="Arial"/>
          <w:b/>
          <w:sz w:val="22"/>
          <w:szCs w:val="22"/>
        </w:rPr>
        <w:t xml:space="preserve"> Key Stage Manager for Geography</w:t>
      </w:r>
    </w:p>
    <w:p w:rsidR="000E32CC" w:rsidRPr="003E40B4" w:rsidRDefault="000E32CC" w:rsidP="00DE4D47">
      <w:pPr>
        <w:jc w:val="both"/>
        <w:rPr>
          <w:rFonts w:ascii="Arial" w:hAnsi="Arial" w:cs="Arial"/>
          <w:b/>
          <w:sz w:val="22"/>
          <w:szCs w:val="22"/>
        </w:rPr>
      </w:pP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0008623F" w:rsidRPr="003E40B4">
        <w:rPr>
          <w:rFonts w:ascii="Arial" w:hAnsi="Arial" w:cs="Arial"/>
          <w:b/>
          <w:sz w:val="22"/>
          <w:szCs w:val="22"/>
        </w:rPr>
        <w:tab/>
      </w:r>
      <w:r w:rsidR="00B54F42" w:rsidRPr="003E40B4">
        <w:rPr>
          <w:rFonts w:ascii="Arial" w:hAnsi="Arial" w:cs="Arial"/>
          <w:b/>
          <w:sz w:val="22"/>
          <w:szCs w:val="22"/>
        </w:rPr>
        <w:t xml:space="preserve"> </w:t>
      </w:r>
    </w:p>
    <w:p w:rsidR="00144DA7" w:rsidRPr="003E40B4" w:rsidRDefault="00144DA7" w:rsidP="00DE4D47">
      <w:pPr>
        <w:tabs>
          <w:tab w:val="left" w:pos="2835"/>
        </w:tabs>
        <w:jc w:val="both"/>
        <w:rPr>
          <w:rFonts w:ascii="Arial" w:hAnsi="Arial" w:cs="Arial"/>
          <w:sz w:val="22"/>
          <w:szCs w:val="22"/>
        </w:rPr>
      </w:pPr>
      <w:r w:rsidRPr="003E40B4">
        <w:rPr>
          <w:rFonts w:ascii="Arial" w:hAnsi="Arial" w:cs="Arial"/>
          <w:b/>
          <w:sz w:val="22"/>
          <w:szCs w:val="22"/>
          <w:u w:val="single"/>
        </w:rPr>
        <w:t>PAY GROUP</w:t>
      </w:r>
      <w:r w:rsidR="00780382" w:rsidRPr="003E40B4">
        <w:rPr>
          <w:rFonts w:ascii="Arial" w:hAnsi="Arial" w:cs="Arial"/>
          <w:sz w:val="22"/>
          <w:szCs w:val="22"/>
        </w:rPr>
        <w:tab/>
      </w:r>
      <w:r w:rsidR="00780382" w:rsidRPr="003E40B4">
        <w:rPr>
          <w:rFonts w:ascii="Arial" w:hAnsi="Arial" w:cs="Arial"/>
          <w:sz w:val="22"/>
          <w:szCs w:val="22"/>
        </w:rPr>
        <w:tab/>
      </w:r>
      <w:r w:rsidR="004A2DD4" w:rsidRPr="003E40B4">
        <w:rPr>
          <w:rFonts w:ascii="Arial" w:hAnsi="Arial" w:cs="Arial"/>
          <w:snapToGrid w:val="0"/>
          <w:sz w:val="22"/>
          <w:szCs w:val="22"/>
        </w:rPr>
        <w:t>MPR/UPR</w:t>
      </w:r>
      <w:r w:rsidRPr="003E40B4">
        <w:rPr>
          <w:rFonts w:ascii="Arial" w:hAnsi="Arial" w:cs="Arial"/>
          <w:snapToGrid w:val="0"/>
          <w:sz w:val="22"/>
          <w:szCs w:val="22"/>
        </w:rPr>
        <w:t xml:space="preserve"> + </w:t>
      </w:r>
      <w:r w:rsidR="00B54F42" w:rsidRPr="003E40B4">
        <w:rPr>
          <w:rFonts w:ascii="Arial" w:hAnsi="Arial" w:cs="Arial"/>
          <w:snapToGrid w:val="0"/>
          <w:sz w:val="22"/>
          <w:szCs w:val="22"/>
        </w:rPr>
        <w:t>TL</w:t>
      </w:r>
      <w:r w:rsidR="003E40B4">
        <w:rPr>
          <w:rFonts w:ascii="Arial" w:hAnsi="Arial" w:cs="Arial"/>
          <w:snapToGrid w:val="0"/>
          <w:sz w:val="22"/>
          <w:szCs w:val="22"/>
        </w:rPr>
        <w:t>R</w:t>
      </w:r>
      <w:r w:rsidR="00B54F42" w:rsidRPr="003E40B4">
        <w:rPr>
          <w:rFonts w:ascii="Arial" w:hAnsi="Arial" w:cs="Arial"/>
          <w:snapToGrid w:val="0"/>
          <w:sz w:val="22"/>
          <w:szCs w:val="22"/>
        </w:rPr>
        <w:t>2</w:t>
      </w:r>
      <w:r w:rsidR="00F241B7" w:rsidRPr="003E40B4">
        <w:rPr>
          <w:rFonts w:ascii="Arial" w:hAnsi="Arial" w:cs="Arial"/>
          <w:snapToGrid w:val="0"/>
          <w:sz w:val="22"/>
          <w:szCs w:val="22"/>
        </w:rPr>
        <w:t>A</w:t>
      </w:r>
    </w:p>
    <w:p w:rsidR="00144DA7" w:rsidRPr="003E40B4" w:rsidRDefault="00144DA7" w:rsidP="00DE4D47">
      <w:pPr>
        <w:jc w:val="both"/>
        <w:rPr>
          <w:rFonts w:ascii="Arial" w:hAnsi="Arial" w:cs="Arial"/>
          <w:b/>
          <w:sz w:val="22"/>
          <w:szCs w:val="22"/>
          <w:u w:val="single"/>
        </w:rPr>
      </w:pPr>
    </w:p>
    <w:p w:rsidR="00144DA7" w:rsidRPr="003E40B4" w:rsidRDefault="00144DA7" w:rsidP="00DE4D47">
      <w:pPr>
        <w:pStyle w:val="Heading2"/>
        <w:tabs>
          <w:tab w:val="left" w:pos="2835"/>
          <w:tab w:val="right" w:pos="9507"/>
        </w:tabs>
        <w:jc w:val="both"/>
        <w:rPr>
          <w:rFonts w:ascii="Arial" w:hAnsi="Arial" w:cs="Arial"/>
          <w:b w:val="0"/>
          <w:snapToGrid w:val="0"/>
          <w:sz w:val="22"/>
          <w:szCs w:val="22"/>
          <w:u w:val="none"/>
        </w:rPr>
      </w:pPr>
      <w:r w:rsidRPr="003E40B4">
        <w:rPr>
          <w:rFonts w:ascii="Arial" w:hAnsi="Arial" w:cs="Arial"/>
          <w:snapToGrid w:val="0"/>
          <w:sz w:val="22"/>
          <w:szCs w:val="22"/>
        </w:rPr>
        <w:t>RESPONSIBLE TO:</w:t>
      </w:r>
      <w:r w:rsidR="006B2112" w:rsidRPr="003E40B4">
        <w:rPr>
          <w:rFonts w:ascii="Arial" w:hAnsi="Arial" w:cs="Arial"/>
          <w:b w:val="0"/>
          <w:snapToGrid w:val="0"/>
          <w:sz w:val="22"/>
          <w:szCs w:val="22"/>
          <w:u w:val="none"/>
        </w:rPr>
        <w:t xml:space="preserve">         </w:t>
      </w:r>
      <w:r w:rsidR="00780382" w:rsidRPr="003E40B4">
        <w:rPr>
          <w:rFonts w:ascii="Arial" w:hAnsi="Arial" w:cs="Arial"/>
          <w:b w:val="0"/>
          <w:snapToGrid w:val="0"/>
          <w:sz w:val="22"/>
          <w:szCs w:val="22"/>
          <w:u w:val="none"/>
        </w:rPr>
        <w:tab/>
      </w:r>
      <w:r w:rsidR="00F241B7" w:rsidRPr="003E40B4">
        <w:rPr>
          <w:rFonts w:ascii="Arial" w:hAnsi="Arial" w:cs="Arial"/>
          <w:b w:val="0"/>
          <w:snapToGrid w:val="0"/>
          <w:sz w:val="22"/>
          <w:szCs w:val="22"/>
          <w:u w:val="none"/>
        </w:rPr>
        <w:t>Headteacher</w:t>
      </w:r>
    </w:p>
    <w:p w:rsidR="00144DA7" w:rsidRPr="003E40B4" w:rsidRDefault="00144DA7" w:rsidP="00DE4D47">
      <w:pPr>
        <w:tabs>
          <w:tab w:val="right" w:pos="9507"/>
        </w:tabs>
        <w:jc w:val="both"/>
        <w:rPr>
          <w:rFonts w:ascii="Arial" w:hAnsi="Arial" w:cs="Arial"/>
          <w:b/>
          <w:snapToGrid w:val="0"/>
          <w:sz w:val="22"/>
          <w:szCs w:val="22"/>
          <w:u w:val="single"/>
        </w:rPr>
      </w:pPr>
    </w:p>
    <w:p w:rsidR="00144DA7" w:rsidRPr="003E40B4" w:rsidRDefault="00144DA7" w:rsidP="00DE4D47">
      <w:pPr>
        <w:tabs>
          <w:tab w:val="left" w:pos="2835"/>
          <w:tab w:val="right" w:pos="9507"/>
        </w:tabs>
        <w:jc w:val="both"/>
        <w:rPr>
          <w:rFonts w:ascii="Arial" w:hAnsi="Arial" w:cs="Arial"/>
          <w:sz w:val="22"/>
          <w:szCs w:val="22"/>
        </w:rPr>
      </w:pPr>
      <w:r w:rsidRPr="003E40B4">
        <w:rPr>
          <w:rFonts w:ascii="Arial" w:hAnsi="Arial" w:cs="Arial"/>
          <w:b/>
          <w:snapToGrid w:val="0"/>
          <w:sz w:val="22"/>
          <w:szCs w:val="22"/>
          <w:u w:val="single"/>
        </w:rPr>
        <w:t>HOURS OF WORK:</w:t>
      </w:r>
      <w:r w:rsidR="006B2112" w:rsidRPr="003E40B4">
        <w:rPr>
          <w:rFonts w:ascii="Arial" w:hAnsi="Arial" w:cs="Arial"/>
          <w:snapToGrid w:val="0"/>
          <w:sz w:val="22"/>
          <w:szCs w:val="22"/>
        </w:rPr>
        <w:t xml:space="preserve">         </w:t>
      </w:r>
      <w:r w:rsidR="00780382" w:rsidRPr="003E40B4">
        <w:rPr>
          <w:rFonts w:ascii="Arial" w:hAnsi="Arial" w:cs="Arial"/>
          <w:snapToGrid w:val="0"/>
          <w:sz w:val="22"/>
          <w:szCs w:val="22"/>
        </w:rPr>
        <w:tab/>
      </w:r>
      <w:r w:rsidRPr="003E40B4">
        <w:rPr>
          <w:rFonts w:ascii="Arial" w:hAnsi="Arial" w:cs="Arial"/>
          <w:snapToGrid w:val="0"/>
          <w:sz w:val="22"/>
          <w:szCs w:val="22"/>
        </w:rPr>
        <w:t xml:space="preserve">Outlined in the Teachers’ Pay and Conditions </w:t>
      </w:r>
      <w:r w:rsidR="007F365D" w:rsidRPr="003E40B4">
        <w:rPr>
          <w:rFonts w:ascii="Arial" w:hAnsi="Arial" w:cs="Arial"/>
          <w:snapToGrid w:val="0"/>
          <w:sz w:val="22"/>
          <w:szCs w:val="22"/>
        </w:rPr>
        <w:t>Document</w:t>
      </w:r>
      <w:r w:rsidRPr="003E40B4">
        <w:rPr>
          <w:rFonts w:ascii="Arial" w:hAnsi="Arial" w:cs="Arial"/>
          <w:snapToGrid w:val="0"/>
          <w:sz w:val="22"/>
          <w:szCs w:val="22"/>
        </w:rPr>
        <w:tab/>
      </w:r>
    </w:p>
    <w:p w:rsidR="00144DA7" w:rsidRPr="003E40B4" w:rsidRDefault="00144DA7" w:rsidP="00DE4D47">
      <w:pPr>
        <w:pStyle w:val="Heading2"/>
        <w:jc w:val="both"/>
        <w:rPr>
          <w:rFonts w:ascii="Arial" w:hAnsi="Arial" w:cs="Arial"/>
          <w:sz w:val="22"/>
          <w:szCs w:val="22"/>
        </w:rPr>
      </w:pPr>
    </w:p>
    <w:p w:rsidR="00F241B7" w:rsidRPr="003E40B4" w:rsidRDefault="00144DA7" w:rsidP="00DE4D47">
      <w:pPr>
        <w:ind w:left="2880" w:hanging="2880"/>
        <w:jc w:val="both"/>
        <w:rPr>
          <w:rFonts w:ascii="Arial" w:hAnsi="Arial" w:cs="Arial"/>
          <w:sz w:val="22"/>
          <w:szCs w:val="22"/>
        </w:rPr>
      </w:pPr>
      <w:r w:rsidRPr="003E40B4">
        <w:rPr>
          <w:rFonts w:ascii="Arial" w:hAnsi="Arial" w:cs="Arial"/>
          <w:b/>
          <w:sz w:val="22"/>
          <w:szCs w:val="22"/>
          <w:u w:val="single"/>
        </w:rPr>
        <w:t>JOB PURPOS</w:t>
      </w:r>
      <w:r w:rsidR="00406840" w:rsidRPr="003E40B4">
        <w:rPr>
          <w:rFonts w:ascii="Arial" w:hAnsi="Arial" w:cs="Arial"/>
          <w:b/>
          <w:sz w:val="22"/>
          <w:szCs w:val="22"/>
          <w:u w:val="single"/>
        </w:rPr>
        <w:t>E:</w:t>
      </w:r>
      <w:r w:rsidR="00406840" w:rsidRPr="003E40B4">
        <w:rPr>
          <w:rFonts w:ascii="Arial" w:hAnsi="Arial" w:cs="Arial"/>
          <w:sz w:val="22"/>
          <w:szCs w:val="22"/>
        </w:rPr>
        <w:t xml:space="preserve">   </w:t>
      </w:r>
      <w:r w:rsidR="00F241B7" w:rsidRPr="003E40B4">
        <w:rPr>
          <w:rFonts w:ascii="Arial" w:hAnsi="Arial" w:cs="Arial"/>
          <w:sz w:val="22"/>
          <w:szCs w:val="22"/>
        </w:rPr>
        <w:tab/>
        <w:t>To work with the Head of Department to take a participatory role in the strategic planning of the department and to promote the delivery of a high quality provision in Geography in a Key Stage.</w:t>
      </w:r>
    </w:p>
    <w:p w:rsidR="001963F7" w:rsidRPr="00F241B7" w:rsidRDefault="001963F7" w:rsidP="00DE4D47">
      <w:pPr>
        <w:jc w:val="both"/>
        <w:rPr>
          <w:rFonts w:ascii="Arial" w:hAnsi="Arial" w:cs="Arial"/>
          <w:sz w:val="22"/>
          <w:szCs w:val="22"/>
        </w:rPr>
      </w:pPr>
      <w:r w:rsidRPr="00F241B7">
        <w:rPr>
          <w:rFonts w:ascii="Arial" w:hAnsi="Arial" w:cs="Arial"/>
          <w:sz w:val="22"/>
          <w:szCs w:val="22"/>
        </w:rPr>
        <w:tab/>
      </w:r>
    </w:p>
    <w:p w:rsidR="001D6021" w:rsidRPr="00F241B7" w:rsidRDefault="001D6021" w:rsidP="00DE4D47">
      <w:pPr>
        <w:pStyle w:val="Heading3"/>
        <w:ind w:left="2880" w:hanging="2880"/>
        <w:jc w:val="both"/>
        <w:rPr>
          <w:sz w:val="22"/>
          <w:szCs w:val="22"/>
        </w:rPr>
      </w:pPr>
    </w:p>
    <w:p w:rsidR="00406840" w:rsidRPr="003E2B5A" w:rsidRDefault="00406840" w:rsidP="00DE4D47">
      <w:pPr>
        <w:jc w:val="both"/>
        <w:rPr>
          <w:rFonts w:ascii="Arial" w:hAnsi="Arial" w:cs="Arial"/>
          <w:b/>
          <w:sz w:val="22"/>
          <w:szCs w:val="22"/>
        </w:rPr>
      </w:pPr>
      <w:r w:rsidRPr="003E2B5A">
        <w:rPr>
          <w:rFonts w:ascii="Arial" w:hAnsi="Arial" w:cs="Arial"/>
          <w:b/>
          <w:sz w:val="22"/>
          <w:szCs w:val="22"/>
        </w:rPr>
        <w:t>Main duties</w:t>
      </w:r>
    </w:p>
    <w:p w:rsidR="00406840" w:rsidRPr="003E2B5A" w:rsidRDefault="00406840" w:rsidP="00DE4D47">
      <w:pPr>
        <w:jc w:val="both"/>
        <w:rPr>
          <w:rFonts w:ascii="Arial" w:hAnsi="Arial" w:cs="Arial"/>
          <w:sz w:val="22"/>
          <w:szCs w:val="22"/>
        </w:rPr>
      </w:pPr>
      <w:bookmarkStart w:id="0" w:name="_GoBack"/>
      <w:bookmarkEnd w:id="0"/>
    </w:p>
    <w:p w:rsidR="00406840" w:rsidRPr="003E2B5A" w:rsidRDefault="00406840" w:rsidP="00DE4D47">
      <w:pPr>
        <w:jc w:val="both"/>
        <w:rPr>
          <w:rFonts w:ascii="Arial" w:hAnsi="Arial" w:cs="Arial"/>
          <w:sz w:val="22"/>
          <w:szCs w:val="22"/>
        </w:rPr>
      </w:pPr>
      <w:r w:rsidRPr="003E2B5A">
        <w:rPr>
          <w:rFonts w:ascii="Arial" w:hAnsi="Arial" w:cs="Arial"/>
          <w:sz w:val="22"/>
          <w:szCs w:val="22"/>
        </w:rPr>
        <w:t>All teachers work within the statutory conditions of employment set out in the current School Teachers’ Pay and Conditions Document.  The duties listed below are not, therefore, an exhaustive list of what is required.</w:t>
      </w:r>
    </w:p>
    <w:p w:rsidR="00406840" w:rsidRPr="003E2B5A" w:rsidRDefault="00406840" w:rsidP="00DE4D47">
      <w:pPr>
        <w:pStyle w:val="Default"/>
        <w:jc w:val="both"/>
        <w:rPr>
          <w:sz w:val="22"/>
          <w:szCs w:val="22"/>
        </w:rPr>
      </w:pPr>
    </w:p>
    <w:p w:rsidR="00406840" w:rsidRPr="003E2B5A" w:rsidRDefault="00406840" w:rsidP="00DE4D47">
      <w:pPr>
        <w:pStyle w:val="Default"/>
        <w:tabs>
          <w:tab w:val="left" w:pos="993"/>
        </w:tabs>
        <w:jc w:val="both"/>
        <w:rPr>
          <w:sz w:val="22"/>
          <w:szCs w:val="22"/>
        </w:rPr>
      </w:pPr>
      <w:r w:rsidRPr="003E2B5A">
        <w:rPr>
          <w:sz w:val="22"/>
          <w:szCs w:val="22"/>
        </w:rPr>
        <w:t>All teachers will:</w:t>
      </w:r>
    </w:p>
    <w:p w:rsidR="00406840" w:rsidRPr="003E2B5A" w:rsidRDefault="00406840" w:rsidP="00DE4D47">
      <w:pPr>
        <w:numPr>
          <w:ilvl w:val="0"/>
          <w:numId w:val="37"/>
        </w:numPr>
        <w:tabs>
          <w:tab w:val="left" w:pos="284"/>
          <w:tab w:val="left" w:pos="709"/>
          <w:tab w:val="left" w:pos="993"/>
        </w:tabs>
        <w:ind w:left="709" w:hanging="283"/>
        <w:jc w:val="both"/>
        <w:rPr>
          <w:rFonts w:ascii="Arial" w:hAnsi="Arial" w:cs="Arial"/>
          <w:sz w:val="22"/>
          <w:szCs w:val="22"/>
        </w:rPr>
      </w:pPr>
      <w:r w:rsidRPr="003E2B5A">
        <w:rPr>
          <w:rFonts w:ascii="Arial" w:hAnsi="Arial" w:cs="Arial"/>
          <w:sz w:val="22"/>
          <w:szCs w:val="22"/>
        </w:rPr>
        <w:t>Be responsible for the quality of teaching and learning of all students who are assigned to them.</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Plan and teach lessons and sequences of lessons to the classes they are assigned to teach within the context of the school’s plans, curriculum and schemes of work.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Assess, monitor, record and report on the learning needs, progress and achievements of assigned students.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Participate in arrangements for preparing students for external examinations.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Supervise the work of any support staff, including higher level teaching assistants and support teachers, who are assigned to work with the postholder’s students.</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Contribute to the development, implementation and evaluation of the school’s policies,</w:t>
      </w:r>
    </w:p>
    <w:p w:rsidR="00406840" w:rsidRPr="003E2B5A" w:rsidRDefault="00406840" w:rsidP="00DE4D47">
      <w:pPr>
        <w:pStyle w:val="Default"/>
        <w:tabs>
          <w:tab w:val="left" w:pos="709"/>
          <w:tab w:val="left" w:pos="993"/>
        </w:tabs>
        <w:ind w:left="709"/>
        <w:jc w:val="both"/>
        <w:rPr>
          <w:sz w:val="22"/>
          <w:szCs w:val="22"/>
        </w:rPr>
      </w:pPr>
      <w:r w:rsidRPr="003E2B5A">
        <w:rPr>
          <w:sz w:val="22"/>
          <w:szCs w:val="22"/>
        </w:rPr>
        <w:t xml:space="preserve">practices and procedures in such a way as to support the school’s values and vision. </w:t>
      </w:r>
    </w:p>
    <w:p w:rsidR="00406840" w:rsidRDefault="00406840" w:rsidP="00DE4D47">
      <w:pPr>
        <w:numPr>
          <w:ilvl w:val="0"/>
          <w:numId w:val="37"/>
        </w:numPr>
        <w:tabs>
          <w:tab w:val="left" w:pos="709"/>
          <w:tab w:val="left" w:pos="993"/>
        </w:tabs>
        <w:ind w:left="709" w:hanging="283"/>
        <w:jc w:val="both"/>
        <w:rPr>
          <w:rFonts w:ascii="Arial" w:hAnsi="Arial" w:cs="Arial"/>
          <w:sz w:val="22"/>
          <w:szCs w:val="22"/>
        </w:rPr>
      </w:pPr>
      <w:r w:rsidRPr="003E2B5A">
        <w:rPr>
          <w:rFonts w:ascii="Arial" w:hAnsi="Arial" w:cs="Arial"/>
          <w:sz w:val="22"/>
          <w:szCs w:val="22"/>
        </w:rPr>
        <w:t>Work with others on curriculum and/or student development to secure co-ordinated outcomes.</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Support the development of literacy and numeracy across the curriculum</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Promote partnerships with parents</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Show a commitment to their own professional development</w:t>
      </w:r>
    </w:p>
    <w:p w:rsidR="00F241B7" w:rsidRPr="003E2B5A" w:rsidRDefault="00F241B7" w:rsidP="00DE4D47">
      <w:pPr>
        <w:tabs>
          <w:tab w:val="left" w:pos="709"/>
          <w:tab w:val="left" w:pos="993"/>
        </w:tabs>
        <w:ind w:left="709"/>
        <w:jc w:val="both"/>
        <w:rPr>
          <w:rFonts w:ascii="Arial" w:hAnsi="Arial" w:cs="Arial"/>
          <w:sz w:val="22"/>
          <w:szCs w:val="22"/>
        </w:rPr>
      </w:pPr>
    </w:p>
    <w:p w:rsidR="00406840" w:rsidRPr="003E2B5A" w:rsidRDefault="00406840" w:rsidP="00DE4D47">
      <w:pPr>
        <w:tabs>
          <w:tab w:val="left" w:pos="567"/>
        </w:tabs>
        <w:jc w:val="both"/>
        <w:rPr>
          <w:rFonts w:ascii="Arial" w:hAnsi="Arial" w:cs="Arial"/>
          <w:sz w:val="22"/>
          <w:szCs w:val="22"/>
        </w:rPr>
      </w:pPr>
    </w:p>
    <w:p w:rsidR="00406840" w:rsidRPr="003E2B5A" w:rsidRDefault="00406840" w:rsidP="00DE4D47">
      <w:pPr>
        <w:tabs>
          <w:tab w:val="left" w:pos="567"/>
        </w:tabs>
        <w:jc w:val="both"/>
        <w:rPr>
          <w:rFonts w:ascii="Arial" w:hAnsi="Arial" w:cs="Arial"/>
          <w:b/>
          <w:sz w:val="22"/>
          <w:szCs w:val="22"/>
        </w:rPr>
      </w:pPr>
      <w:r w:rsidRPr="003E2B5A">
        <w:rPr>
          <w:rFonts w:ascii="Arial" w:hAnsi="Arial" w:cs="Arial"/>
          <w:b/>
          <w:sz w:val="22"/>
          <w:szCs w:val="22"/>
        </w:rPr>
        <w:t>Job context</w:t>
      </w:r>
    </w:p>
    <w:p w:rsidR="00406840" w:rsidRPr="003E2B5A" w:rsidRDefault="00406840" w:rsidP="00DE4D47">
      <w:pPr>
        <w:tabs>
          <w:tab w:val="left" w:pos="567"/>
        </w:tabs>
        <w:jc w:val="both"/>
        <w:rPr>
          <w:rFonts w:ascii="Arial" w:hAnsi="Arial" w:cs="Arial"/>
          <w:sz w:val="22"/>
          <w:szCs w:val="22"/>
        </w:rPr>
      </w:pPr>
    </w:p>
    <w:p w:rsidR="00406840" w:rsidRPr="003E2B5A" w:rsidRDefault="00406840" w:rsidP="00DE4D47">
      <w:pPr>
        <w:jc w:val="both"/>
        <w:rPr>
          <w:rFonts w:ascii="Arial" w:hAnsi="Arial" w:cs="Arial"/>
          <w:sz w:val="22"/>
          <w:szCs w:val="22"/>
        </w:rPr>
      </w:pPr>
      <w:r w:rsidRPr="003E2B5A">
        <w:rPr>
          <w:rFonts w:ascii="Arial" w:hAnsi="Arial" w:cs="Arial"/>
          <w:sz w:val="22"/>
          <w:szCs w:val="22"/>
        </w:rPr>
        <w:t>The school welcomes teachers of high professional standard and shares the responsibility with each teacher for continual review and the development of expertise.</w:t>
      </w:r>
    </w:p>
    <w:p w:rsidR="00406840" w:rsidRPr="003E2B5A" w:rsidRDefault="00406840" w:rsidP="00DE4D47">
      <w:pPr>
        <w:tabs>
          <w:tab w:val="left" w:pos="0"/>
        </w:tabs>
        <w:jc w:val="both"/>
        <w:rPr>
          <w:rFonts w:ascii="Arial" w:hAnsi="Arial" w:cs="Arial"/>
          <w:sz w:val="22"/>
          <w:szCs w:val="22"/>
        </w:rPr>
      </w:pPr>
      <w:r w:rsidRPr="003E2B5A">
        <w:rPr>
          <w:rFonts w:ascii="Arial" w:hAnsi="Arial" w:cs="Arial"/>
          <w:sz w:val="22"/>
          <w:szCs w:val="22"/>
        </w:rPr>
        <w:t xml:space="preserve">All teachers make a valuable contribution to the school’s development and, therefore, to the progress of all students.  </w:t>
      </w:r>
    </w:p>
    <w:p w:rsidR="00406840" w:rsidRPr="003E2B5A" w:rsidRDefault="00406840" w:rsidP="00DE4D47">
      <w:pPr>
        <w:tabs>
          <w:tab w:val="left" w:pos="0"/>
        </w:tabs>
        <w:jc w:val="both"/>
        <w:rPr>
          <w:rFonts w:ascii="Arial" w:hAnsi="Arial" w:cs="Arial"/>
          <w:sz w:val="22"/>
          <w:szCs w:val="22"/>
        </w:rPr>
      </w:pPr>
      <w:r w:rsidRPr="003E2B5A">
        <w:rPr>
          <w:rFonts w:ascii="Arial" w:hAnsi="Arial" w:cs="Arial"/>
          <w:sz w:val="22"/>
          <w:szCs w:val="22"/>
        </w:rPr>
        <w:t>Teachers in the upper pay scale can be expected to make a particular contribution to building team commitment in line with the statutory requirement to meet threshold standards.</w:t>
      </w:r>
    </w:p>
    <w:p w:rsidR="00DE4D47" w:rsidRDefault="00DE4D47" w:rsidP="00DE4D47">
      <w:pPr>
        <w:tabs>
          <w:tab w:val="left" w:pos="567"/>
        </w:tabs>
        <w:jc w:val="both"/>
        <w:rPr>
          <w:rFonts w:ascii="Arial" w:hAnsi="Arial" w:cs="Arial"/>
          <w:sz w:val="22"/>
          <w:szCs w:val="22"/>
        </w:rPr>
      </w:pPr>
    </w:p>
    <w:p w:rsidR="00406840" w:rsidRPr="003E2B5A" w:rsidRDefault="00406840" w:rsidP="00DE4D47">
      <w:pPr>
        <w:tabs>
          <w:tab w:val="left" w:pos="567"/>
        </w:tabs>
        <w:jc w:val="both"/>
        <w:rPr>
          <w:rFonts w:ascii="Arial" w:hAnsi="Arial" w:cs="Arial"/>
          <w:sz w:val="22"/>
          <w:szCs w:val="22"/>
        </w:rPr>
      </w:pPr>
      <w:r w:rsidRPr="003E2B5A">
        <w:rPr>
          <w:rFonts w:ascii="Arial" w:hAnsi="Arial" w:cs="Arial"/>
          <w:sz w:val="22"/>
          <w:szCs w:val="22"/>
        </w:rPr>
        <w:t>In particular, teachers at UP3 will:</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provide a role model for professional practice in the school</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make a distinctive contribution compared with other teachers</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contribute effectively to the wider team.</w:t>
      </w:r>
    </w:p>
    <w:p w:rsidR="000349C4" w:rsidRPr="003E2B5A" w:rsidRDefault="000349C4" w:rsidP="00DE4D47">
      <w:pPr>
        <w:pStyle w:val="BodyText"/>
        <w:jc w:val="both"/>
        <w:rPr>
          <w:rFonts w:ascii="Arial" w:hAnsi="Arial" w:cs="Arial"/>
          <w:b/>
          <w:sz w:val="22"/>
          <w:szCs w:val="22"/>
        </w:rPr>
      </w:pPr>
    </w:p>
    <w:p w:rsidR="00F241B7" w:rsidRPr="00F241B7" w:rsidRDefault="00F241B7" w:rsidP="00DE4D47">
      <w:pPr>
        <w:jc w:val="both"/>
        <w:rPr>
          <w:rFonts w:ascii="Arial" w:hAnsi="Arial" w:cs="Arial"/>
          <w:b/>
          <w:sz w:val="22"/>
          <w:szCs w:val="22"/>
        </w:rPr>
      </w:pPr>
      <w:r w:rsidRPr="00F241B7">
        <w:rPr>
          <w:rFonts w:ascii="Arial" w:hAnsi="Arial" w:cs="Arial"/>
          <w:b/>
          <w:sz w:val="22"/>
          <w:szCs w:val="22"/>
        </w:rPr>
        <w:lastRenderedPageBreak/>
        <w:t xml:space="preserve">In addition to meeting all of the teacher standards relevant to his / her stage of teaching, the Key Stage Manager for Geography will fulfil the </w:t>
      </w:r>
      <w:r>
        <w:rPr>
          <w:rFonts w:ascii="Arial" w:hAnsi="Arial" w:cs="Arial"/>
          <w:b/>
          <w:sz w:val="22"/>
          <w:szCs w:val="22"/>
        </w:rPr>
        <w:t>following role</w:t>
      </w:r>
      <w:r w:rsidR="004A2DD4">
        <w:rPr>
          <w:rFonts w:ascii="Arial" w:hAnsi="Arial" w:cs="Arial"/>
          <w:b/>
          <w:sz w:val="22"/>
          <w:szCs w:val="22"/>
        </w:rPr>
        <w:t>:</w:t>
      </w:r>
    </w:p>
    <w:p w:rsidR="00F241B7" w:rsidRPr="00F241B7" w:rsidRDefault="00F241B7" w:rsidP="00DE4D47">
      <w:pPr>
        <w:jc w:val="both"/>
        <w:rPr>
          <w:rFonts w:ascii="Arial" w:hAnsi="Arial" w:cs="Arial"/>
          <w:b/>
          <w:sz w:val="22"/>
          <w:szCs w:val="22"/>
        </w:rPr>
      </w:pPr>
    </w:p>
    <w:p w:rsidR="00F241B7" w:rsidRPr="00F241B7" w:rsidRDefault="00F241B7" w:rsidP="00DE4D47">
      <w:pPr>
        <w:jc w:val="both"/>
        <w:rPr>
          <w:rFonts w:ascii="Arial" w:hAnsi="Arial" w:cs="Arial"/>
          <w:b/>
          <w:sz w:val="22"/>
          <w:szCs w:val="22"/>
        </w:rPr>
      </w:pPr>
      <w:r w:rsidRPr="00F241B7">
        <w:rPr>
          <w:rFonts w:ascii="Arial" w:hAnsi="Arial" w:cs="Arial"/>
          <w:b/>
          <w:sz w:val="22"/>
          <w:szCs w:val="22"/>
        </w:rPr>
        <w:t>Leadership and Management</w:t>
      </w:r>
    </w:p>
    <w:p w:rsidR="00F241B7" w:rsidRPr="00F241B7" w:rsidRDefault="00F241B7" w:rsidP="00DE4D47">
      <w:pPr>
        <w:jc w:val="both"/>
        <w:rPr>
          <w:rFonts w:ascii="Arial" w:hAnsi="Arial" w:cs="Arial"/>
          <w:b/>
          <w:sz w:val="22"/>
          <w:szCs w:val="22"/>
        </w:rPr>
      </w:pPr>
    </w:p>
    <w:p w:rsidR="00F241B7" w:rsidRPr="00F241B7" w:rsidRDefault="00F241B7" w:rsidP="00DE4D47">
      <w:pPr>
        <w:pStyle w:val="ListParagraph"/>
        <w:numPr>
          <w:ilvl w:val="0"/>
          <w:numId w:val="41"/>
        </w:numPr>
        <w:jc w:val="both"/>
        <w:rPr>
          <w:rFonts w:ascii="Arial" w:hAnsi="Arial" w:cs="Arial"/>
          <w:sz w:val="22"/>
          <w:szCs w:val="22"/>
        </w:rPr>
      </w:pPr>
      <w:r>
        <w:rPr>
          <w:rFonts w:ascii="Arial" w:hAnsi="Arial" w:cs="Arial"/>
          <w:sz w:val="22"/>
          <w:szCs w:val="22"/>
        </w:rPr>
        <w:t>C</w:t>
      </w:r>
      <w:r w:rsidRPr="00F241B7">
        <w:rPr>
          <w:rFonts w:ascii="Arial" w:hAnsi="Arial" w:cs="Arial"/>
          <w:sz w:val="22"/>
          <w:szCs w:val="22"/>
        </w:rPr>
        <w:t>reate and maintain effective working relationships by promoting a creative and collaborative working environment</w:t>
      </w:r>
    </w:p>
    <w:p w:rsidR="00F241B7" w:rsidRPr="00F241B7" w:rsidRDefault="00F241B7" w:rsidP="00DE4D47">
      <w:pPr>
        <w:pStyle w:val="ListParagraph"/>
        <w:numPr>
          <w:ilvl w:val="0"/>
          <w:numId w:val="41"/>
        </w:numPr>
        <w:jc w:val="both"/>
        <w:rPr>
          <w:rFonts w:ascii="Arial" w:hAnsi="Arial" w:cs="Arial"/>
          <w:sz w:val="22"/>
          <w:szCs w:val="22"/>
        </w:rPr>
      </w:pPr>
      <w:r>
        <w:rPr>
          <w:rFonts w:ascii="Arial" w:hAnsi="Arial" w:cs="Arial"/>
          <w:sz w:val="22"/>
          <w:szCs w:val="22"/>
        </w:rPr>
        <w:t>S</w:t>
      </w:r>
      <w:r w:rsidRPr="00F241B7">
        <w:rPr>
          <w:rFonts w:ascii="Arial" w:hAnsi="Arial" w:cs="Arial"/>
          <w:sz w:val="22"/>
          <w:szCs w:val="22"/>
        </w:rPr>
        <w:t>upport the Head of Department with open evenings, choices evenings etc</w:t>
      </w:r>
    </w:p>
    <w:p w:rsidR="00F241B7" w:rsidRPr="00F241B7" w:rsidRDefault="00F241B7" w:rsidP="00DE4D47">
      <w:pPr>
        <w:pStyle w:val="ListParagraph"/>
        <w:numPr>
          <w:ilvl w:val="0"/>
          <w:numId w:val="41"/>
        </w:numPr>
        <w:jc w:val="both"/>
        <w:rPr>
          <w:rFonts w:ascii="Arial" w:hAnsi="Arial" w:cs="Arial"/>
          <w:sz w:val="22"/>
          <w:szCs w:val="22"/>
        </w:rPr>
      </w:pPr>
      <w:r>
        <w:rPr>
          <w:rFonts w:ascii="Arial" w:hAnsi="Arial" w:cs="Arial"/>
          <w:sz w:val="22"/>
          <w:szCs w:val="22"/>
        </w:rPr>
        <w:t>S</w:t>
      </w:r>
      <w:r w:rsidRPr="00F241B7">
        <w:rPr>
          <w:rFonts w:ascii="Arial" w:hAnsi="Arial" w:cs="Arial"/>
          <w:sz w:val="22"/>
          <w:szCs w:val="22"/>
        </w:rPr>
        <w:t>upport the Head of Department with the production of the Departmental SEF</w:t>
      </w:r>
    </w:p>
    <w:p w:rsidR="00F241B7" w:rsidRPr="00F241B7" w:rsidRDefault="00F241B7" w:rsidP="00DE4D47">
      <w:pPr>
        <w:jc w:val="both"/>
        <w:rPr>
          <w:rFonts w:ascii="Arial" w:hAnsi="Arial" w:cs="Arial"/>
          <w:sz w:val="22"/>
          <w:szCs w:val="22"/>
        </w:rPr>
      </w:pPr>
    </w:p>
    <w:p w:rsidR="00F241B7" w:rsidRPr="00F241B7" w:rsidRDefault="00F241B7" w:rsidP="00DE4D47">
      <w:pPr>
        <w:jc w:val="both"/>
        <w:rPr>
          <w:rFonts w:ascii="Arial" w:hAnsi="Arial" w:cs="Arial"/>
          <w:b/>
          <w:sz w:val="22"/>
          <w:szCs w:val="22"/>
        </w:rPr>
      </w:pPr>
      <w:r w:rsidRPr="00F241B7">
        <w:rPr>
          <w:rFonts w:ascii="Arial" w:hAnsi="Arial" w:cs="Arial"/>
          <w:b/>
          <w:sz w:val="22"/>
          <w:szCs w:val="22"/>
        </w:rPr>
        <w:t>Teaching and Learning</w:t>
      </w:r>
    </w:p>
    <w:p w:rsidR="00F241B7" w:rsidRPr="00F241B7" w:rsidRDefault="00F241B7" w:rsidP="00DE4D47">
      <w:pPr>
        <w:jc w:val="both"/>
        <w:rPr>
          <w:rFonts w:ascii="Arial" w:hAnsi="Arial" w:cs="Arial"/>
          <w:b/>
          <w:sz w:val="22"/>
          <w:szCs w:val="22"/>
        </w:rPr>
      </w:pPr>
    </w:p>
    <w:p w:rsidR="00F241B7" w:rsidRPr="00F241B7" w:rsidRDefault="00F241B7" w:rsidP="00DE4D47">
      <w:pPr>
        <w:pStyle w:val="ListParagraph"/>
        <w:numPr>
          <w:ilvl w:val="0"/>
          <w:numId w:val="42"/>
        </w:numPr>
        <w:jc w:val="both"/>
        <w:rPr>
          <w:rFonts w:ascii="Arial" w:hAnsi="Arial" w:cs="Arial"/>
          <w:sz w:val="22"/>
          <w:szCs w:val="22"/>
        </w:rPr>
      </w:pPr>
      <w:r>
        <w:rPr>
          <w:rFonts w:ascii="Arial" w:hAnsi="Arial" w:cs="Arial"/>
          <w:sz w:val="22"/>
          <w:szCs w:val="22"/>
        </w:rPr>
        <w:t>S</w:t>
      </w:r>
      <w:r w:rsidRPr="00F241B7">
        <w:rPr>
          <w:rFonts w:ascii="Arial" w:hAnsi="Arial" w:cs="Arial"/>
          <w:sz w:val="22"/>
          <w:szCs w:val="22"/>
        </w:rPr>
        <w:t>upport the Head of Department with monitoring and evaluating the quality of teaching and learning across the department</w:t>
      </w:r>
    </w:p>
    <w:p w:rsidR="00F241B7" w:rsidRPr="00F241B7" w:rsidRDefault="00F241B7" w:rsidP="00DE4D47">
      <w:pPr>
        <w:pStyle w:val="ListParagraph"/>
        <w:numPr>
          <w:ilvl w:val="0"/>
          <w:numId w:val="42"/>
        </w:numPr>
        <w:jc w:val="both"/>
        <w:rPr>
          <w:rFonts w:ascii="Arial" w:hAnsi="Arial" w:cs="Arial"/>
          <w:sz w:val="22"/>
          <w:szCs w:val="22"/>
        </w:rPr>
      </w:pPr>
      <w:r w:rsidRPr="00F241B7">
        <w:rPr>
          <w:rFonts w:ascii="Arial" w:hAnsi="Arial" w:cs="Arial"/>
          <w:sz w:val="22"/>
          <w:szCs w:val="22"/>
        </w:rPr>
        <w:t>Within the key stage;</w:t>
      </w:r>
    </w:p>
    <w:p w:rsidR="00F241B7" w:rsidRPr="00F241B7" w:rsidRDefault="00F241B7" w:rsidP="00DE4D47">
      <w:pPr>
        <w:pStyle w:val="ListParagraph"/>
        <w:numPr>
          <w:ilvl w:val="0"/>
          <w:numId w:val="42"/>
        </w:numPr>
        <w:jc w:val="both"/>
        <w:rPr>
          <w:rFonts w:ascii="Arial" w:hAnsi="Arial" w:cs="Arial"/>
          <w:sz w:val="22"/>
          <w:szCs w:val="22"/>
        </w:rPr>
      </w:pPr>
      <w:r>
        <w:rPr>
          <w:rFonts w:ascii="Arial" w:hAnsi="Arial" w:cs="Arial"/>
          <w:sz w:val="22"/>
          <w:szCs w:val="22"/>
        </w:rPr>
        <w:t>E</w:t>
      </w:r>
      <w:r w:rsidRPr="00F241B7">
        <w:rPr>
          <w:rFonts w:ascii="Arial" w:hAnsi="Arial" w:cs="Arial"/>
          <w:sz w:val="22"/>
          <w:szCs w:val="22"/>
        </w:rPr>
        <w:t xml:space="preserve">nsure that appropriate teaching and learning strategies are adopted to aid progression for </w:t>
      </w:r>
      <w:r w:rsidRPr="00F241B7">
        <w:rPr>
          <w:rFonts w:ascii="Arial" w:hAnsi="Arial" w:cs="Arial"/>
          <w:b/>
          <w:sz w:val="22"/>
          <w:szCs w:val="22"/>
        </w:rPr>
        <w:t>all</w:t>
      </w:r>
      <w:r w:rsidRPr="00F241B7">
        <w:rPr>
          <w:rFonts w:ascii="Arial" w:hAnsi="Arial" w:cs="Arial"/>
          <w:sz w:val="22"/>
          <w:szCs w:val="22"/>
        </w:rPr>
        <w:t xml:space="preserve"> students </w:t>
      </w:r>
    </w:p>
    <w:p w:rsidR="00F241B7" w:rsidRPr="00F241B7" w:rsidRDefault="00F241B7" w:rsidP="00DE4D47">
      <w:pPr>
        <w:pStyle w:val="ListParagraph"/>
        <w:numPr>
          <w:ilvl w:val="0"/>
          <w:numId w:val="42"/>
        </w:numPr>
        <w:jc w:val="both"/>
        <w:rPr>
          <w:rFonts w:ascii="Arial" w:hAnsi="Arial" w:cs="Arial"/>
          <w:sz w:val="22"/>
          <w:szCs w:val="22"/>
        </w:rPr>
      </w:pPr>
      <w:r>
        <w:rPr>
          <w:rFonts w:ascii="Arial" w:hAnsi="Arial" w:cs="Arial"/>
          <w:sz w:val="22"/>
          <w:szCs w:val="22"/>
        </w:rPr>
        <w:t>E</w:t>
      </w:r>
      <w:r w:rsidRPr="00F241B7">
        <w:rPr>
          <w:rFonts w:ascii="Arial" w:hAnsi="Arial" w:cs="Arial"/>
          <w:sz w:val="22"/>
          <w:szCs w:val="22"/>
        </w:rPr>
        <w:t>nsure that assessment is frequent, differentiated to meet the needs of all students, accurate and used effectively to track student progress</w:t>
      </w:r>
    </w:p>
    <w:p w:rsidR="00F241B7" w:rsidRPr="00F241B7" w:rsidRDefault="00F241B7" w:rsidP="00DE4D47">
      <w:pPr>
        <w:pStyle w:val="ListParagraph"/>
        <w:numPr>
          <w:ilvl w:val="0"/>
          <w:numId w:val="42"/>
        </w:numPr>
        <w:jc w:val="both"/>
        <w:rPr>
          <w:rFonts w:ascii="Arial" w:hAnsi="Arial" w:cs="Arial"/>
          <w:sz w:val="22"/>
          <w:szCs w:val="22"/>
        </w:rPr>
      </w:pPr>
      <w:r>
        <w:rPr>
          <w:rFonts w:ascii="Arial" w:hAnsi="Arial" w:cs="Arial"/>
          <w:sz w:val="22"/>
          <w:szCs w:val="22"/>
        </w:rPr>
        <w:t>M</w:t>
      </w:r>
      <w:r w:rsidRPr="00F241B7">
        <w:rPr>
          <w:rFonts w:ascii="Arial" w:hAnsi="Arial" w:cs="Arial"/>
          <w:sz w:val="22"/>
          <w:szCs w:val="22"/>
        </w:rPr>
        <w:t>onitor that student work (including homework) is marked in line with the whole school marking policy</w:t>
      </w:r>
    </w:p>
    <w:p w:rsidR="00F241B7" w:rsidRPr="00F241B7" w:rsidRDefault="00F241B7" w:rsidP="00DE4D47">
      <w:pPr>
        <w:pStyle w:val="ListParagraph"/>
        <w:numPr>
          <w:ilvl w:val="0"/>
          <w:numId w:val="42"/>
        </w:numPr>
        <w:jc w:val="both"/>
        <w:rPr>
          <w:rFonts w:ascii="Arial" w:hAnsi="Arial" w:cs="Arial"/>
          <w:sz w:val="22"/>
          <w:szCs w:val="22"/>
        </w:rPr>
      </w:pPr>
      <w:r>
        <w:rPr>
          <w:rFonts w:ascii="Arial" w:hAnsi="Arial" w:cs="Arial"/>
          <w:sz w:val="22"/>
          <w:szCs w:val="22"/>
        </w:rPr>
        <w:t>D</w:t>
      </w:r>
      <w:r w:rsidRPr="00F241B7">
        <w:rPr>
          <w:rFonts w:ascii="Arial" w:hAnsi="Arial" w:cs="Arial"/>
          <w:sz w:val="22"/>
          <w:szCs w:val="22"/>
        </w:rPr>
        <w:t>esign schemes of learning which promote the use of Assessment for Learning, signpost appropriately differentiated learning activities and promote challenging, purposeful and enjoyable lessons which develop students’ ability to work independently.</w:t>
      </w:r>
    </w:p>
    <w:p w:rsidR="00F241B7" w:rsidRPr="00F241B7" w:rsidRDefault="00F241B7" w:rsidP="00DE4D47">
      <w:pPr>
        <w:jc w:val="both"/>
        <w:rPr>
          <w:rFonts w:ascii="Arial" w:hAnsi="Arial" w:cs="Arial"/>
          <w:sz w:val="22"/>
          <w:szCs w:val="22"/>
        </w:rPr>
      </w:pPr>
    </w:p>
    <w:p w:rsidR="00F241B7" w:rsidRPr="00F241B7" w:rsidRDefault="00F241B7" w:rsidP="00DE4D47">
      <w:pPr>
        <w:jc w:val="both"/>
        <w:rPr>
          <w:rFonts w:ascii="Arial" w:hAnsi="Arial" w:cs="Arial"/>
          <w:b/>
          <w:sz w:val="22"/>
          <w:szCs w:val="22"/>
        </w:rPr>
      </w:pPr>
      <w:r w:rsidRPr="00F241B7">
        <w:rPr>
          <w:rFonts w:ascii="Arial" w:hAnsi="Arial" w:cs="Arial"/>
          <w:b/>
          <w:sz w:val="22"/>
          <w:szCs w:val="22"/>
        </w:rPr>
        <w:t>Achievement and progress (within the Key Stage)</w:t>
      </w:r>
    </w:p>
    <w:p w:rsidR="00F241B7" w:rsidRPr="00F241B7" w:rsidRDefault="00F241B7" w:rsidP="00DE4D47">
      <w:pPr>
        <w:jc w:val="both"/>
        <w:rPr>
          <w:rFonts w:ascii="Arial" w:hAnsi="Arial" w:cs="Arial"/>
          <w:b/>
          <w:sz w:val="22"/>
          <w:szCs w:val="22"/>
        </w:rPr>
      </w:pPr>
    </w:p>
    <w:p w:rsidR="00F241B7" w:rsidRPr="00F241B7" w:rsidRDefault="00F241B7" w:rsidP="00DE4D47">
      <w:pPr>
        <w:pStyle w:val="ListParagraph"/>
        <w:numPr>
          <w:ilvl w:val="0"/>
          <w:numId w:val="43"/>
        </w:numPr>
        <w:jc w:val="both"/>
        <w:rPr>
          <w:rFonts w:ascii="Arial" w:hAnsi="Arial" w:cs="Arial"/>
          <w:sz w:val="22"/>
          <w:szCs w:val="22"/>
        </w:rPr>
      </w:pPr>
      <w:r>
        <w:rPr>
          <w:rFonts w:ascii="Arial" w:hAnsi="Arial" w:cs="Arial"/>
          <w:sz w:val="22"/>
          <w:szCs w:val="22"/>
        </w:rPr>
        <w:t>M</w:t>
      </w:r>
      <w:r w:rsidRPr="00F241B7">
        <w:rPr>
          <w:rFonts w:ascii="Arial" w:hAnsi="Arial" w:cs="Arial"/>
          <w:sz w:val="22"/>
          <w:szCs w:val="22"/>
        </w:rPr>
        <w:t>onitor that all groups of students are fulfilling their potential in terms of progress, value added and attainment and work with the HOD to coordinate intervention programmes for students</w:t>
      </w:r>
    </w:p>
    <w:p w:rsidR="00F241B7" w:rsidRPr="00F241B7" w:rsidRDefault="00F241B7" w:rsidP="00DE4D47">
      <w:pPr>
        <w:pStyle w:val="ListParagraph"/>
        <w:numPr>
          <w:ilvl w:val="0"/>
          <w:numId w:val="43"/>
        </w:numPr>
        <w:jc w:val="both"/>
        <w:rPr>
          <w:rFonts w:ascii="Arial" w:hAnsi="Arial" w:cs="Arial"/>
          <w:sz w:val="22"/>
          <w:szCs w:val="22"/>
        </w:rPr>
      </w:pPr>
      <w:r>
        <w:rPr>
          <w:rFonts w:ascii="Arial" w:hAnsi="Arial" w:cs="Arial"/>
          <w:sz w:val="22"/>
          <w:szCs w:val="22"/>
        </w:rPr>
        <w:t>C</w:t>
      </w:r>
      <w:r w:rsidRPr="00F241B7">
        <w:rPr>
          <w:rFonts w:ascii="Arial" w:hAnsi="Arial" w:cs="Arial"/>
          <w:sz w:val="22"/>
          <w:szCs w:val="22"/>
        </w:rPr>
        <w:t xml:space="preserve">omplete the exams analysis document for the Key Stage, evaluate performance and work with the HOD to action plan for improvement and monitor progress towards targets </w:t>
      </w:r>
    </w:p>
    <w:p w:rsidR="00CD7465" w:rsidRPr="00F241B7" w:rsidRDefault="00CD7465" w:rsidP="00DE4D47">
      <w:pPr>
        <w:jc w:val="both"/>
        <w:rPr>
          <w:rFonts w:ascii="Arial" w:hAnsi="Arial" w:cs="Arial"/>
          <w:color w:val="FF0000"/>
          <w:sz w:val="22"/>
          <w:szCs w:val="22"/>
        </w:rPr>
      </w:pPr>
    </w:p>
    <w:p w:rsidR="00CB04B9" w:rsidRPr="00F241B7" w:rsidRDefault="00CB04B9" w:rsidP="00DE4D47">
      <w:pPr>
        <w:ind w:left="360"/>
        <w:jc w:val="both"/>
        <w:rPr>
          <w:rFonts w:ascii="Arial" w:hAnsi="Arial" w:cs="Arial"/>
          <w:sz w:val="22"/>
          <w:szCs w:val="22"/>
        </w:rPr>
      </w:pPr>
    </w:p>
    <w:p w:rsidR="00CB04B9" w:rsidRPr="00F241B7" w:rsidRDefault="00CB04B9" w:rsidP="00DE4D47">
      <w:pPr>
        <w:tabs>
          <w:tab w:val="left" w:pos="567"/>
        </w:tabs>
        <w:jc w:val="both"/>
        <w:rPr>
          <w:rFonts w:ascii="Arial" w:hAnsi="Arial" w:cs="Arial"/>
          <w:b/>
          <w:sz w:val="22"/>
          <w:szCs w:val="22"/>
        </w:rPr>
      </w:pPr>
      <w:r w:rsidRPr="00F241B7">
        <w:rPr>
          <w:rFonts w:ascii="Arial" w:hAnsi="Arial" w:cs="Arial"/>
          <w:b/>
          <w:sz w:val="22"/>
          <w:szCs w:val="22"/>
        </w:rPr>
        <w:t>Review of duties</w:t>
      </w:r>
    </w:p>
    <w:p w:rsidR="00CB04B9" w:rsidRPr="00F241B7" w:rsidRDefault="00CB04B9" w:rsidP="00DE4D47">
      <w:pPr>
        <w:tabs>
          <w:tab w:val="left" w:pos="567"/>
        </w:tabs>
        <w:ind w:left="720"/>
        <w:jc w:val="both"/>
        <w:rPr>
          <w:rFonts w:ascii="Arial" w:hAnsi="Arial" w:cs="Arial"/>
          <w:sz w:val="22"/>
          <w:szCs w:val="22"/>
        </w:rPr>
      </w:pPr>
    </w:p>
    <w:p w:rsidR="00CB04B9" w:rsidRPr="00F241B7" w:rsidRDefault="00CB04B9" w:rsidP="00DE4D47">
      <w:pPr>
        <w:tabs>
          <w:tab w:val="left" w:pos="567"/>
        </w:tabs>
        <w:jc w:val="both"/>
        <w:rPr>
          <w:rFonts w:ascii="Arial" w:hAnsi="Arial" w:cs="Arial"/>
          <w:sz w:val="22"/>
          <w:szCs w:val="22"/>
        </w:rPr>
      </w:pPr>
      <w:r w:rsidRPr="00F241B7">
        <w:rPr>
          <w:rFonts w:ascii="Arial" w:hAnsi="Arial" w:cs="Arial"/>
          <w:sz w:val="22"/>
          <w:szCs w:val="22"/>
        </w:rPr>
        <w:t xml:space="preserve">The specific duties attached to any individual teacher are subject to annual review and may, after discussion with the teacher, be changed. </w:t>
      </w:r>
    </w:p>
    <w:sectPr w:rsidR="00CB04B9" w:rsidRPr="00F241B7">
      <w:footerReference w:type="default" r:id="rId11"/>
      <w:type w:val="continuous"/>
      <w:pgSz w:w="11909" w:h="16834"/>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55" w:rsidRDefault="005A3B55">
      <w:r>
        <w:separator/>
      </w:r>
    </w:p>
  </w:endnote>
  <w:endnote w:type="continuationSeparator" w:id="0">
    <w:p w:rsidR="005A3B55" w:rsidRDefault="005A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E9" w:rsidRPr="00AC5446" w:rsidRDefault="00EB31E9">
    <w:pPr>
      <w:pStyle w:val="Footer"/>
      <w:rPr>
        <w:rFonts w:asciiTheme="minorHAnsi" w:hAnsiTheme="minorHAnsi" w:cstheme="minorHAnsi"/>
        <w:sz w:val="16"/>
        <w:szCs w:val="16"/>
      </w:rPr>
    </w:pPr>
    <w:r>
      <w:rPr>
        <w:rFonts w:asciiTheme="minorHAnsi" w:hAnsiTheme="minorHAnsi" w:cstheme="minorHAnsi"/>
        <w:sz w:val="16"/>
        <w:szCs w:val="16"/>
      </w:rPr>
      <w:tab/>
      <w:t xml:space="preserve">                                                      </w:t>
    </w:r>
    <w:r w:rsidRPr="00B52130">
      <w:rPr>
        <w:rFonts w:asciiTheme="minorHAnsi" w:hAnsiTheme="minorHAnsi" w:cstheme="minorHAnsi"/>
        <w:sz w:val="16"/>
        <w:szCs w:val="16"/>
      </w:rPr>
      <w:fldChar w:fldCharType="begin"/>
    </w:r>
    <w:r w:rsidRPr="00B52130">
      <w:rPr>
        <w:rFonts w:asciiTheme="minorHAnsi" w:hAnsiTheme="minorHAnsi" w:cstheme="minorHAnsi"/>
        <w:sz w:val="16"/>
        <w:szCs w:val="16"/>
      </w:rPr>
      <w:instrText xml:space="preserve"> PAGE   \* MERGEFORMAT </w:instrText>
    </w:r>
    <w:r w:rsidRPr="00B52130">
      <w:rPr>
        <w:rFonts w:asciiTheme="minorHAnsi" w:hAnsiTheme="minorHAnsi" w:cstheme="minorHAnsi"/>
        <w:sz w:val="16"/>
        <w:szCs w:val="16"/>
      </w:rPr>
      <w:fldChar w:fldCharType="separate"/>
    </w:r>
    <w:r w:rsidR="00DE4D47">
      <w:rPr>
        <w:rFonts w:asciiTheme="minorHAnsi" w:hAnsiTheme="minorHAnsi" w:cstheme="minorHAnsi"/>
        <w:noProof/>
        <w:sz w:val="16"/>
        <w:szCs w:val="16"/>
      </w:rPr>
      <w:t>1</w:t>
    </w:r>
    <w:r w:rsidRPr="00B52130">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55" w:rsidRDefault="005A3B55">
      <w:r>
        <w:separator/>
      </w:r>
    </w:p>
  </w:footnote>
  <w:footnote w:type="continuationSeparator" w:id="0">
    <w:p w:rsidR="005A3B55" w:rsidRDefault="005A3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A9"/>
    <w:multiLevelType w:val="singleLevel"/>
    <w:tmpl w:val="E2F43AC6"/>
    <w:lvl w:ilvl="0">
      <w:start w:val="2"/>
      <w:numFmt w:val="lowerLetter"/>
      <w:lvlText w:val="%1)"/>
      <w:lvlJc w:val="left"/>
      <w:pPr>
        <w:tabs>
          <w:tab w:val="num" w:pos="1440"/>
        </w:tabs>
        <w:ind w:left="1440" w:hanging="720"/>
      </w:pPr>
      <w:rPr>
        <w:rFonts w:hint="default"/>
      </w:rPr>
    </w:lvl>
  </w:abstractNum>
  <w:abstractNum w:abstractNumId="1">
    <w:nsid w:val="08CE733D"/>
    <w:multiLevelType w:val="singleLevel"/>
    <w:tmpl w:val="698A6ACE"/>
    <w:lvl w:ilvl="0">
      <w:start w:val="3"/>
      <w:numFmt w:val="decimal"/>
      <w:lvlText w:val="%1."/>
      <w:lvlJc w:val="left"/>
      <w:pPr>
        <w:tabs>
          <w:tab w:val="num" w:pos="720"/>
        </w:tabs>
        <w:ind w:left="720" w:hanging="720"/>
      </w:pPr>
      <w:rPr>
        <w:rFonts w:hint="default"/>
      </w:rPr>
    </w:lvl>
  </w:abstractNum>
  <w:abstractNum w:abstractNumId="2">
    <w:nsid w:val="0A714D57"/>
    <w:multiLevelType w:val="hybridMultilevel"/>
    <w:tmpl w:val="DC567D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C4E52"/>
    <w:multiLevelType w:val="hybridMultilevel"/>
    <w:tmpl w:val="BBA8C3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0545D6"/>
    <w:multiLevelType w:val="hybridMultilevel"/>
    <w:tmpl w:val="B45E1846"/>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553538"/>
    <w:multiLevelType w:val="hybridMultilevel"/>
    <w:tmpl w:val="A33EEE9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1A1CA3"/>
    <w:multiLevelType w:val="hybridMultilevel"/>
    <w:tmpl w:val="93D4CCBA"/>
    <w:lvl w:ilvl="0" w:tplc="91DC4618">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16C775DC"/>
    <w:multiLevelType w:val="hybridMultilevel"/>
    <w:tmpl w:val="89BA29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D2BE5"/>
    <w:multiLevelType w:val="hybridMultilevel"/>
    <w:tmpl w:val="75B292E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8A47A1"/>
    <w:multiLevelType w:val="hybridMultilevel"/>
    <w:tmpl w:val="2AC65C6A"/>
    <w:lvl w:ilvl="0" w:tplc="457C12D8">
      <w:start w:val="4"/>
      <w:numFmt w:val="lowerLetter"/>
      <w:lvlText w:val="%1)"/>
      <w:lvlJc w:val="left"/>
      <w:pPr>
        <w:tabs>
          <w:tab w:val="num" w:pos="1275"/>
        </w:tabs>
        <w:ind w:left="1275" w:hanging="360"/>
      </w:pPr>
      <w:rPr>
        <w:rFonts w:hint="default"/>
      </w:rPr>
    </w:lvl>
    <w:lvl w:ilvl="1" w:tplc="08090019" w:tentative="1">
      <w:start w:val="1"/>
      <w:numFmt w:val="lowerLetter"/>
      <w:lvlText w:val="%2."/>
      <w:lvlJc w:val="left"/>
      <w:pPr>
        <w:tabs>
          <w:tab w:val="num" w:pos="1995"/>
        </w:tabs>
        <w:ind w:left="1995" w:hanging="360"/>
      </w:pPr>
    </w:lvl>
    <w:lvl w:ilvl="2" w:tplc="0809001B" w:tentative="1">
      <w:start w:val="1"/>
      <w:numFmt w:val="lowerRoman"/>
      <w:lvlText w:val="%3."/>
      <w:lvlJc w:val="right"/>
      <w:pPr>
        <w:tabs>
          <w:tab w:val="num" w:pos="2715"/>
        </w:tabs>
        <w:ind w:left="2715" w:hanging="180"/>
      </w:pPr>
    </w:lvl>
    <w:lvl w:ilvl="3" w:tplc="0809000F" w:tentative="1">
      <w:start w:val="1"/>
      <w:numFmt w:val="decimal"/>
      <w:lvlText w:val="%4."/>
      <w:lvlJc w:val="left"/>
      <w:pPr>
        <w:tabs>
          <w:tab w:val="num" w:pos="3435"/>
        </w:tabs>
        <w:ind w:left="3435" w:hanging="360"/>
      </w:pPr>
    </w:lvl>
    <w:lvl w:ilvl="4" w:tplc="08090019" w:tentative="1">
      <w:start w:val="1"/>
      <w:numFmt w:val="lowerLetter"/>
      <w:lvlText w:val="%5."/>
      <w:lvlJc w:val="left"/>
      <w:pPr>
        <w:tabs>
          <w:tab w:val="num" w:pos="4155"/>
        </w:tabs>
        <w:ind w:left="4155" w:hanging="360"/>
      </w:pPr>
    </w:lvl>
    <w:lvl w:ilvl="5" w:tplc="0809001B" w:tentative="1">
      <w:start w:val="1"/>
      <w:numFmt w:val="lowerRoman"/>
      <w:lvlText w:val="%6."/>
      <w:lvlJc w:val="right"/>
      <w:pPr>
        <w:tabs>
          <w:tab w:val="num" w:pos="4875"/>
        </w:tabs>
        <w:ind w:left="4875" w:hanging="180"/>
      </w:pPr>
    </w:lvl>
    <w:lvl w:ilvl="6" w:tplc="0809000F" w:tentative="1">
      <w:start w:val="1"/>
      <w:numFmt w:val="decimal"/>
      <w:lvlText w:val="%7."/>
      <w:lvlJc w:val="left"/>
      <w:pPr>
        <w:tabs>
          <w:tab w:val="num" w:pos="5595"/>
        </w:tabs>
        <w:ind w:left="5595" w:hanging="360"/>
      </w:pPr>
    </w:lvl>
    <w:lvl w:ilvl="7" w:tplc="08090019" w:tentative="1">
      <w:start w:val="1"/>
      <w:numFmt w:val="lowerLetter"/>
      <w:lvlText w:val="%8."/>
      <w:lvlJc w:val="left"/>
      <w:pPr>
        <w:tabs>
          <w:tab w:val="num" w:pos="6315"/>
        </w:tabs>
        <w:ind w:left="6315" w:hanging="360"/>
      </w:pPr>
    </w:lvl>
    <w:lvl w:ilvl="8" w:tplc="0809001B" w:tentative="1">
      <w:start w:val="1"/>
      <w:numFmt w:val="lowerRoman"/>
      <w:lvlText w:val="%9."/>
      <w:lvlJc w:val="right"/>
      <w:pPr>
        <w:tabs>
          <w:tab w:val="num" w:pos="7035"/>
        </w:tabs>
        <w:ind w:left="7035" w:hanging="180"/>
      </w:pPr>
    </w:lvl>
  </w:abstractNum>
  <w:abstractNum w:abstractNumId="10">
    <w:nsid w:val="2B37269C"/>
    <w:multiLevelType w:val="hybridMultilevel"/>
    <w:tmpl w:val="0FD00B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C6B3E"/>
    <w:multiLevelType w:val="hybridMultilevel"/>
    <w:tmpl w:val="A78046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4067B1F"/>
    <w:multiLevelType w:val="singleLevel"/>
    <w:tmpl w:val="79F08B1E"/>
    <w:lvl w:ilvl="0">
      <w:start w:val="1"/>
      <w:numFmt w:val="decimal"/>
      <w:lvlText w:val="%1."/>
      <w:lvlJc w:val="left"/>
      <w:pPr>
        <w:tabs>
          <w:tab w:val="num" w:pos="720"/>
        </w:tabs>
        <w:ind w:left="720" w:hanging="720"/>
      </w:pPr>
      <w:rPr>
        <w:rFonts w:hint="default"/>
      </w:rPr>
    </w:lvl>
  </w:abstractNum>
  <w:abstractNum w:abstractNumId="13">
    <w:nsid w:val="34402E23"/>
    <w:multiLevelType w:val="hybridMultilevel"/>
    <w:tmpl w:val="4F000BB8"/>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5900B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15">
    <w:nsid w:val="3A894ECD"/>
    <w:multiLevelType w:val="singleLevel"/>
    <w:tmpl w:val="C0BC7C92"/>
    <w:lvl w:ilvl="0">
      <w:start w:val="12"/>
      <w:numFmt w:val="decimal"/>
      <w:lvlText w:val="%1."/>
      <w:lvlJc w:val="left"/>
      <w:pPr>
        <w:tabs>
          <w:tab w:val="num" w:pos="720"/>
        </w:tabs>
        <w:ind w:left="720" w:hanging="720"/>
      </w:pPr>
      <w:rPr>
        <w:rFonts w:hint="default"/>
      </w:rPr>
    </w:lvl>
  </w:abstractNum>
  <w:abstractNum w:abstractNumId="16">
    <w:nsid w:val="3D286982"/>
    <w:multiLevelType w:val="hybridMultilevel"/>
    <w:tmpl w:val="BACCB326"/>
    <w:lvl w:ilvl="0" w:tplc="D6029B2E">
      <w:start w:val="1"/>
      <w:numFmt w:val="bullet"/>
      <w:lvlText w:val=""/>
      <w:lvlJc w:val="left"/>
      <w:pPr>
        <w:tabs>
          <w:tab w:val="num" w:pos="624"/>
        </w:tabs>
        <w:ind w:left="62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E2571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18">
    <w:nsid w:val="3E5B728A"/>
    <w:multiLevelType w:val="singleLevel"/>
    <w:tmpl w:val="0809000F"/>
    <w:lvl w:ilvl="0">
      <w:start w:val="6"/>
      <w:numFmt w:val="decimal"/>
      <w:lvlText w:val="%1."/>
      <w:lvlJc w:val="left"/>
      <w:pPr>
        <w:tabs>
          <w:tab w:val="num" w:pos="360"/>
        </w:tabs>
        <w:ind w:left="360" w:hanging="360"/>
      </w:pPr>
      <w:rPr>
        <w:rFonts w:hint="default"/>
      </w:rPr>
    </w:lvl>
  </w:abstractNum>
  <w:abstractNum w:abstractNumId="19">
    <w:nsid w:val="45BD2CD9"/>
    <w:multiLevelType w:val="singleLevel"/>
    <w:tmpl w:val="5420A20C"/>
    <w:lvl w:ilvl="0">
      <w:start w:val="2"/>
      <w:numFmt w:val="lowerLetter"/>
      <w:lvlText w:val="%1)"/>
      <w:lvlJc w:val="left"/>
      <w:pPr>
        <w:tabs>
          <w:tab w:val="num" w:pos="1080"/>
        </w:tabs>
        <w:ind w:left="1080" w:hanging="360"/>
      </w:pPr>
      <w:rPr>
        <w:rFonts w:hint="default"/>
      </w:rPr>
    </w:lvl>
  </w:abstractNum>
  <w:abstractNum w:abstractNumId="20">
    <w:nsid w:val="488A2CA2"/>
    <w:multiLevelType w:val="hybridMultilevel"/>
    <w:tmpl w:val="E334F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C1E714A"/>
    <w:multiLevelType w:val="hybridMultilevel"/>
    <w:tmpl w:val="34029C0E"/>
    <w:lvl w:ilvl="0" w:tplc="44281B84">
      <w:start w:val="1"/>
      <w:numFmt w:val="lowerLetter"/>
      <w:lvlText w:val="%1)"/>
      <w:lvlJc w:val="left"/>
      <w:pPr>
        <w:tabs>
          <w:tab w:val="num" w:pos="1080"/>
        </w:tabs>
        <w:ind w:left="1080" w:hanging="360"/>
      </w:pPr>
      <w:rPr>
        <w:rFonts w:hint="default"/>
      </w:rPr>
    </w:lvl>
    <w:lvl w:ilvl="1" w:tplc="5DEA44B8">
      <w:start w:val="3"/>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DBA1562"/>
    <w:multiLevelType w:val="hybridMultilevel"/>
    <w:tmpl w:val="ABB8647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E6543B0"/>
    <w:multiLevelType w:val="hybridMultilevel"/>
    <w:tmpl w:val="E9283E84"/>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512C3A2F"/>
    <w:multiLevelType w:val="hybridMultilevel"/>
    <w:tmpl w:val="A7D2C404"/>
    <w:lvl w:ilvl="0" w:tplc="E18E9B9E">
      <w:start w:val="2"/>
      <w:numFmt w:val="lowerLetter"/>
      <w:lvlText w:val="%1)"/>
      <w:lvlJc w:val="left"/>
      <w:pPr>
        <w:tabs>
          <w:tab w:val="num" w:pos="1080"/>
        </w:tabs>
        <w:ind w:left="1080" w:hanging="360"/>
      </w:pPr>
      <w:rPr>
        <w:rFonts w:hint="default"/>
      </w:rPr>
    </w:lvl>
    <w:lvl w:ilvl="1" w:tplc="4E326460">
      <w:start w:val="1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BE64DA5"/>
    <w:multiLevelType w:val="hybridMultilevel"/>
    <w:tmpl w:val="0E344A9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C975D2E"/>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27">
    <w:nsid w:val="5D794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4BC4769"/>
    <w:multiLevelType w:val="hybridMultilevel"/>
    <w:tmpl w:val="EE9092C8"/>
    <w:lvl w:ilvl="0" w:tplc="E44CC9BC">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634531"/>
    <w:multiLevelType w:val="hybridMultilevel"/>
    <w:tmpl w:val="32C2BA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92446"/>
    <w:multiLevelType w:val="hybridMultilevel"/>
    <w:tmpl w:val="A2B233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C17B8"/>
    <w:multiLevelType w:val="hybridMultilevel"/>
    <w:tmpl w:val="6C5687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CF12700"/>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33">
    <w:nsid w:val="6E6744AC"/>
    <w:multiLevelType w:val="hybridMultilevel"/>
    <w:tmpl w:val="82B27AEE"/>
    <w:lvl w:ilvl="0" w:tplc="C0BC7C92">
      <w:start w:val="1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2D7B8B"/>
    <w:multiLevelType w:val="hybridMultilevel"/>
    <w:tmpl w:val="2EE8DE20"/>
    <w:lvl w:ilvl="0" w:tplc="08090001">
      <w:start w:val="1"/>
      <w:numFmt w:val="bullet"/>
      <w:lvlText w:val=""/>
      <w:lvlJc w:val="left"/>
      <w:pPr>
        <w:tabs>
          <w:tab w:val="num" w:pos="927"/>
        </w:tabs>
        <w:ind w:left="927" w:hanging="360"/>
      </w:pPr>
      <w:rPr>
        <w:rFonts w:ascii="Symbol" w:hAnsi="Symbol" w:hint="default"/>
      </w:rPr>
    </w:lvl>
    <w:lvl w:ilvl="1" w:tplc="31CCEFAC">
      <w:numFmt w:val="bullet"/>
      <w:lvlText w:val="·"/>
      <w:lvlJc w:val="left"/>
      <w:pPr>
        <w:ind w:left="1911" w:hanging="624"/>
      </w:pPr>
      <w:rPr>
        <w:rFonts w:ascii="Arial" w:eastAsia="Times New Roman" w:hAnsi="Arial" w:cs="Arial"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5">
    <w:nsid w:val="72FA2735"/>
    <w:multiLevelType w:val="multilevel"/>
    <w:tmpl w:val="78862EEA"/>
    <w:lvl w:ilvl="0">
      <w:start w:val="2"/>
      <w:numFmt w:val="lowerLetter"/>
      <w:lvlText w:val="%1)"/>
      <w:lvlJc w:val="left"/>
      <w:pPr>
        <w:tabs>
          <w:tab w:val="num" w:pos="1440"/>
        </w:tabs>
        <w:ind w:left="1440" w:hanging="72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36">
    <w:nsid w:val="747D3AC5"/>
    <w:multiLevelType w:val="hybridMultilevel"/>
    <w:tmpl w:val="A7E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87247"/>
    <w:multiLevelType w:val="hybridMultilevel"/>
    <w:tmpl w:val="B158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6E7454"/>
    <w:multiLevelType w:val="hybridMultilevel"/>
    <w:tmpl w:val="87FEA9D0"/>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97B4014"/>
    <w:multiLevelType w:val="singleLevel"/>
    <w:tmpl w:val="89AADD1A"/>
    <w:lvl w:ilvl="0">
      <w:start w:val="1"/>
      <w:numFmt w:val="bullet"/>
      <w:lvlText w:val=""/>
      <w:lvlJc w:val="left"/>
      <w:pPr>
        <w:tabs>
          <w:tab w:val="num" w:pos="360"/>
        </w:tabs>
        <w:ind w:left="360" w:hanging="360"/>
      </w:pPr>
      <w:rPr>
        <w:rFonts w:ascii="Symbol" w:hAnsi="Symbol" w:hint="default"/>
        <w:sz w:val="18"/>
      </w:rPr>
    </w:lvl>
  </w:abstractNum>
  <w:abstractNum w:abstractNumId="40">
    <w:nsid w:val="7C7C0481"/>
    <w:multiLevelType w:val="multilevel"/>
    <w:tmpl w:val="E1787904"/>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41">
    <w:nsid w:val="7E1C576C"/>
    <w:multiLevelType w:val="hybridMultilevel"/>
    <w:tmpl w:val="045A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7A6FFD"/>
    <w:multiLevelType w:val="multilevel"/>
    <w:tmpl w:val="97E83C92"/>
    <w:lvl w:ilvl="0">
      <w:start w:val="2"/>
      <w:numFmt w:val="lowerLetter"/>
      <w:lvlText w:val="%1)"/>
      <w:lvlJc w:val="left"/>
      <w:pPr>
        <w:tabs>
          <w:tab w:val="num" w:pos="1080"/>
        </w:tabs>
        <w:ind w:left="1080" w:hanging="36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num w:numId="1">
    <w:abstractNumId w:val="42"/>
  </w:num>
  <w:num w:numId="2">
    <w:abstractNumId w:val="0"/>
  </w:num>
  <w:num w:numId="3">
    <w:abstractNumId w:val="1"/>
  </w:num>
  <w:num w:numId="4">
    <w:abstractNumId w:val="35"/>
  </w:num>
  <w:num w:numId="5">
    <w:abstractNumId w:val="18"/>
  </w:num>
  <w:num w:numId="6">
    <w:abstractNumId w:val="40"/>
  </w:num>
  <w:num w:numId="7">
    <w:abstractNumId w:val="15"/>
  </w:num>
  <w:num w:numId="8">
    <w:abstractNumId w:val="19"/>
  </w:num>
  <w:num w:numId="9">
    <w:abstractNumId w:val="2"/>
  </w:num>
  <w:num w:numId="10">
    <w:abstractNumId w:val="27"/>
  </w:num>
  <w:num w:numId="11">
    <w:abstractNumId w:val="9"/>
  </w:num>
  <w:num w:numId="12">
    <w:abstractNumId w:val="14"/>
  </w:num>
  <w:num w:numId="13">
    <w:abstractNumId w:val="17"/>
  </w:num>
  <w:num w:numId="14">
    <w:abstractNumId w:val="12"/>
  </w:num>
  <w:num w:numId="15">
    <w:abstractNumId w:val="16"/>
  </w:num>
  <w:num w:numId="16">
    <w:abstractNumId w:val="39"/>
  </w:num>
  <w:num w:numId="17">
    <w:abstractNumId w:val="32"/>
  </w:num>
  <w:num w:numId="18">
    <w:abstractNumId w:val="26"/>
  </w:num>
  <w:num w:numId="19">
    <w:abstractNumId w:val="5"/>
  </w:num>
  <w:num w:numId="20">
    <w:abstractNumId w:val="25"/>
  </w:num>
  <w:num w:numId="21">
    <w:abstractNumId w:val="31"/>
  </w:num>
  <w:num w:numId="22">
    <w:abstractNumId w:val="24"/>
  </w:num>
  <w:num w:numId="23">
    <w:abstractNumId w:val="23"/>
  </w:num>
  <w:num w:numId="24">
    <w:abstractNumId w:val="28"/>
  </w:num>
  <w:num w:numId="25">
    <w:abstractNumId w:val="33"/>
  </w:num>
  <w:num w:numId="26">
    <w:abstractNumId w:val="21"/>
  </w:num>
  <w:num w:numId="27">
    <w:abstractNumId w:val="3"/>
  </w:num>
  <w:num w:numId="28">
    <w:abstractNumId w:val="20"/>
  </w:num>
  <w:num w:numId="29">
    <w:abstractNumId w:val="6"/>
  </w:num>
  <w:num w:numId="30">
    <w:abstractNumId w:val="8"/>
  </w:num>
  <w:num w:numId="31">
    <w:abstractNumId w:val="22"/>
  </w:num>
  <w:num w:numId="32">
    <w:abstractNumId w:val="13"/>
  </w:num>
  <w:num w:numId="33">
    <w:abstractNumId w:val="38"/>
  </w:num>
  <w:num w:numId="34">
    <w:abstractNumId w:val="4"/>
  </w:num>
  <w:num w:numId="35">
    <w:abstractNumId w:val="10"/>
  </w:num>
  <w:num w:numId="36">
    <w:abstractNumId w:val="34"/>
  </w:num>
  <w:num w:numId="37">
    <w:abstractNumId w:val="11"/>
  </w:num>
  <w:num w:numId="38">
    <w:abstractNumId w:val="41"/>
  </w:num>
  <w:num w:numId="39">
    <w:abstractNumId w:val="36"/>
  </w:num>
  <w:num w:numId="40">
    <w:abstractNumId w:val="37"/>
  </w:num>
  <w:num w:numId="41">
    <w:abstractNumId w:val="29"/>
  </w:num>
  <w:num w:numId="42">
    <w:abstractNumId w:val="3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2"/>
    <w:rsid w:val="00002125"/>
    <w:rsid w:val="00011BE2"/>
    <w:rsid w:val="000349C4"/>
    <w:rsid w:val="00035DB8"/>
    <w:rsid w:val="00050DCC"/>
    <w:rsid w:val="00057FA4"/>
    <w:rsid w:val="00066CF2"/>
    <w:rsid w:val="0008623F"/>
    <w:rsid w:val="00095767"/>
    <w:rsid w:val="000B3526"/>
    <w:rsid w:val="000E0BA6"/>
    <w:rsid w:val="000E32CC"/>
    <w:rsid w:val="001012A6"/>
    <w:rsid w:val="00126E52"/>
    <w:rsid w:val="00134067"/>
    <w:rsid w:val="00142A37"/>
    <w:rsid w:val="00144DA7"/>
    <w:rsid w:val="00162E10"/>
    <w:rsid w:val="00167447"/>
    <w:rsid w:val="00194145"/>
    <w:rsid w:val="001963F7"/>
    <w:rsid w:val="001A16E9"/>
    <w:rsid w:val="001A5EF9"/>
    <w:rsid w:val="001A6216"/>
    <w:rsid w:val="001B525E"/>
    <w:rsid w:val="001B6998"/>
    <w:rsid w:val="001C0332"/>
    <w:rsid w:val="001C1899"/>
    <w:rsid w:val="001D6021"/>
    <w:rsid w:val="00200C43"/>
    <w:rsid w:val="00211A77"/>
    <w:rsid w:val="002150B8"/>
    <w:rsid w:val="00223484"/>
    <w:rsid w:val="00226E83"/>
    <w:rsid w:val="00252B4F"/>
    <w:rsid w:val="00255E6F"/>
    <w:rsid w:val="00270A96"/>
    <w:rsid w:val="002B68A4"/>
    <w:rsid w:val="002D2A3D"/>
    <w:rsid w:val="00362A5E"/>
    <w:rsid w:val="003631E7"/>
    <w:rsid w:val="0036695E"/>
    <w:rsid w:val="00381FD2"/>
    <w:rsid w:val="003C38AC"/>
    <w:rsid w:val="003C3C42"/>
    <w:rsid w:val="003D21F6"/>
    <w:rsid w:val="003E2B5A"/>
    <w:rsid w:val="003E40B4"/>
    <w:rsid w:val="00406840"/>
    <w:rsid w:val="0041197D"/>
    <w:rsid w:val="00420CF3"/>
    <w:rsid w:val="0043195E"/>
    <w:rsid w:val="00490641"/>
    <w:rsid w:val="004A2DD4"/>
    <w:rsid w:val="004B185B"/>
    <w:rsid w:val="004B4514"/>
    <w:rsid w:val="004C05BA"/>
    <w:rsid w:val="00503ADD"/>
    <w:rsid w:val="005247AF"/>
    <w:rsid w:val="005265C2"/>
    <w:rsid w:val="00540425"/>
    <w:rsid w:val="005749AC"/>
    <w:rsid w:val="005857F8"/>
    <w:rsid w:val="005A3B55"/>
    <w:rsid w:val="005C3D3D"/>
    <w:rsid w:val="005D611C"/>
    <w:rsid w:val="00650003"/>
    <w:rsid w:val="0066287D"/>
    <w:rsid w:val="0068375E"/>
    <w:rsid w:val="00696F74"/>
    <w:rsid w:val="006A76E2"/>
    <w:rsid w:val="006B2112"/>
    <w:rsid w:val="006B7A5D"/>
    <w:rsid w:val="006D10EB"/>
    <w:rsid w:val="006E75CC"/>
    <w:rsid w:val="006E76DD"/>
    <w:rsid w:val="00703E6B"/>
    <w:rsid w:val="0072266C"/>
    <w:rsid w:val="00727A90"/>
    <w:rsid w:val="00735D8F"/>
    <w:rsid w:val="0075122B"/>
    <w:rsid w:val="0076312C"/>
    <w:rsid w:val="007660CB"/>
    <w:rsid w:val="00780382"/>
    <w:rsid w:val="00793CB8"/>
    <w:rsid w:val="007A68D9"/>
    <w:rsid w:val="007E616A"/>
    <w:rsid w:val="007F3590"/>
    <w:rsid w:val="007F365D"/>
    <w:rsid w:val="007F4504"/>
    <w:rsid w:val="008056FB"/>
    <w:rsid w:val="0083084E"/>
    <w:rsid w:val="00837DA4"/>
    <w:rsid w:val="008479C5"/>
    <w:rsid w:val="00857C40"/>
    <w:rsid w:val="00880323"/>
    <w:rsid w:val="008846E2"/>
    <w:rsid w:val="00885625"/>
    <w:rsid w:val="008C67BD"/>
    <w:rsid w:val="008E0E64"/>
    <w:rsid w:val="00927BD8"/>
    <w:rsid w:val="00930318"/>
    <w:rsid w:val="009B1D1F"/>
    <w:rsid w:val="009C072F"/>
    <w:rsid w:val="009C0AA6"/>
    <w:rsid w:val="009D1278"/>
    <w:rsid w:val="009D1E8F"/>
    <w:rsid w:val="009F44A8"/>
    <w:rsid w:val="00A33BFE"/>
    <w:rsid w:val="00A42F78"/>
    <w:rsid w:val="00A4722F"/>
    <w:rsid w:val="00A52DA8"/>
    <w:rsid w:val="00AA6B3F"/>
    <w:rsid w:val="00AB46E4"/>
    <w:rsid w:val="00AC5446"/>
    <w:rsid w:val="00AF4ECA"/>
    <w:rsid w:val="00AF5E31"/>
    <w:rsid w:val="00B142C4"/>
    <w:rsid w:val="00B21FCB"/>
    <w:rsid w:val="00B36336"/>
    <w:rsid w:val="00B52130"/>
    <w:rsid w:val="00B54F42"/>
    <w:rsid w:val="00B74464"/>
    <w:rsid w:val="00B74854"/>
    <w:rsid w:val="00B755A4"/>
    <w:rsid w:val="00BA176C"/>
    <w:rsid w:val="00BA4863"/>
    <w:rsid w:val="00BA72A7"/>
    <w:rsid w:val="00BC4F28"/>
    <w:rsid w:val="00C11EEF"/>
    <w:rsid w:val="00C2566D"/>
    <w:rsid w:val="00C32E57"/>
    <w:rsid w:val="00C82704"/>
    <w:rsid w:val="00CB04B9"/>
    <w:rsid w:val="00CD7465"/>
    <w:rsid w:val="00CF67E0"/>
    <w:rsid w:val="00D112DD"/>
    <w:rsid w:val="00D20EB9"/>
    <w:rsid w:val="00D27FE2"/>
    <w:rsid w:val="00D30599"/>
    <w:rsid w:val="00D3624E"/>
    <w:rsid w:val="00D715A1"/>
    <w:rsid w:val="00DA0485"/>
    <w:rsid w:val="00DE4D47"/>
    <w:rsid w:val="00DE5AD8"/>
    <w:rsid w:val="00E23143"/>
    <w:rsid w:val="00E406CC"/>
    <w:rsid w:val="00E553BA"/>
    <w:rsid w:val="00E56F74"/>
    <w:rsid w:val="00EA7C57"/>
    <w:rsid w:val="00EB31E9"/>
    <w:rsid w:val="00F04443"/>
    <w:rsid w:val="00F0666C"/>
    <w:rsid w:val="00F11249"/>
    <w:rsid w:val="00F241B7"/>
    <w:rsid w:val="00F274EB"/>
    <w:rsid w:val="00FA6152"/>
    <w:rsid w:val="00FB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298E-77D7-4C01-9F5A-39EDADAE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GBuckler</cp:lastModifiedBy>
  <cp:revision>4</cp:revision>
  <cp:lastPrinted>2012-06-15T08:01:00Z</cp:lastPrinted>
  <dcterms:created xsi:type="dcterms:W3CDTF">2014-04-07T10:58:00Z</dcterms:created>
  <dcterms:modified xsi:type="dcterms:W3CDTF">2014-04-07T11:03:00Z</dcterms:modified>
</cp:coreProperties>
</file>